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6360" w:type="dxa"/>
        <w:tblLook w:val="0000" w:firstRow="0" w:lastRow="0" w:firstColumn="0" w:lastColumn="0" w:noHBand="0" w:noVBand="0"/>
      </w:tblPr>
      <w:tblGrid>
        <w:gridCol w:w="5920"/>
        <w:gridCol w:w="5220"/>
        <w:gridCol w:w="5220"/>
      </w:tblGrid>
      <w:tr w:rsidR="00A74265" w:rsidRPr="00B75A6B" w:rsidTr="001F126E">
        <w:trPr>
          <w:trHeight w:val="1267"/>
        </w:trPr>
        <w:tc>
          <w:tcPr>
            <w:tcW w:w="5920" w:type="dxa"/>
            <w:shd w:val="clear" w:color="auto" w:fill="auto"/>
          </w:tcPr>
          <w:p w:rsidR="00A74265" w:rsidRPr="00B75A6B" w:rsidRDefault="00A74265" w:rsidP="00DD1D96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1F126E" w:rsidP="001F126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1F126E" w:rsidRDefault="001F126E" w:rsidP="001F126E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A74265" w:rsidRDefault="001F126E" w:rsidP="001F126E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персонала</w:t>
            </w:r>
            <w:r w:rsidR="000B1C08">
              <w:rPr>
                <w:sz w:val="28"/>
                <w:szCs w:val="28"/>
              </w:rPr>
              <w:t xml:space="preserve"> </w:t>
            </w:r>
            <w:r w:rsidR="00950AD6">
              <w:rPr>
                <w:sz w:val="28"/>
                <w:szCs w:val="28"/>
              </w:rPr>
              <w:t>АО «</w:t>
            </w:r>
            <w:proofErr w:type="spellStart"/>
            <w:r w:rsidR="000B1C08">
              <w:rPr>
                <w:sz w:val="28"/>
                <w:szCs w:val="28"/>
              </w:rPr>
              <w:t>ЕЭнС</w:t>
            </w:r>
            <w:proofErr w:type="spellEnd"/>
            <w:r w:rsidR="00950AD6">
              <w:rPr>
                <w:sz w:val="28"/>
                <w:szCs w:val="28"/>
              </w:rPr>
              <w:t>»</w:t>
            </w:r>
          </w:p>
          <w:p w:rsidR="000B1C08" w:rsidRPr="00426BE9" w:rsidRDefault="000B1C08" w:rsidP="001F126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A74265" w:rsidRPr="005579E8" w:rsidRDefault="001F126E" w:rsidP="001F126E">
            <w:pPr>
              <w:ind w:left="72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957CD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М</w:t>
            </w:r>
            <w:r w:rsidR="000B1C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0B1C0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Овчинникова</w:t>
            </w:r>
          </w:p>
          <w:p w:rsidR="00A74265" w:rsidRPr="005579E8" w:rsidRDefault="00A74265" w:rsidP="001F126E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A74265" w:rsidP="001F126E">
            <w:pPr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 xml:space="preserve">___ </w:t>
            </w:r>
            <w:r w:rsidR="00B34553" w:rsidRPr="005579E8">
              <w:rPr>
                <w:sz w:val="28"/>
                <w:szCs w:val="28"/>
              </w:rPr>
              <w:t>201</w:t>
            </w:r>
            <w:r w:rsidR="00DA31DE">
              <w:rPr>
                <w:sz w:val="28"/>
                <w:szCs w:val="28"/>
              </w:rPr>
              <w:t>7</w:t>
            </w:r>
            <w:r w:rsidR="00B34553">
              <w:rPr>
                <w:sz w:val="28"/>
                <w:szCs w:val="28"/>
              </w:rPr>
              <w:t xml:space="preserve"> </w:t>
            </w:r>
            <w:r w:rsidR="00B34553" w:rsidRPr="005579E8">
              <w:rPr>
                <w:sz w:val="28"/>
                <w:szCs w:val="28"/>
              </w:rPr>
              <w:t xml:space="preserve"> </w:t>
            </w:r>
            <w:r w:rsidRPr="005579E8">
              <w:rPr>
                <w:sz w:val="28"/>
                <w:szCs w:val="28"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Pr="00A8487F" w:rsidRDefault="00A74265" w:rsidP="00DD1D96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7B01B5" w:rsidRPr="007B01B5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</w:t>
      </w:r>
      <w:r w:rsidR="007B01B5" w:rsidRPr="007B01B5">
        <w:rPr>
          <w:color w:val="000000"/>
          <w:sz w:val="28"/>
          <w:szCs w:val="28"/>
        </w:rPr>
        <w:t xml:space="preserve">открытого запроса цен </w:t>
      </w:r>
    </w:p>
    <w:p w:rsidR="001F126E" w:rsidRDefault="00A74265" w:rsidP="00D73ECD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1F126E" w:rsidRPr="001F126E">
        <w:rPr>
          <w:color w:val="000000"/>
          <w:sz w:val="28"/>
          <w:szCs w:val="28"/>
        </w:rPr>
        <w:t xml:space="preserve">периодических изданий </w:t>
      </w:r>
    </w:p>
    <w:p w:rsidR="00A74265" w:rsidRPr="00244168" w:rsidRDefault="000B1C08" w:rsidP="00D73ECD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A147A4">
        <w:rPr>
          <w:color w:val="000000"/>
          <w:sz w:val="28"/>
          <w:szCs w:val="28"/>
        </w:rPr>
        <w:t xml:space="preserve">нужд </w:t>
      </w:r>
      <w:r w:rsidR="00A74265" w:rsidRPr="00244168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A92316">
        <w:rPr>
          <w:color w:val="000000"/>
          <w:sz w:val="28"/>
          <w:szCs w:val="28"/>
        </w:rPr>
        <w:t>» в 2017 г</w:t>
      </w:r>
      <w:r w:rsidR="00A74265" w:rsidRPr="00244168">
        <w:rPr>
          <w:color w:val="000000"/>
          <w:sz w:val="28"/>
          <w:szCs w:val="28"/>
        </w:rPr>
        <w:t>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0B1C08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A31D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74265"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333BCE" w:rsidRDefault="00333BCE" w:rsidP="00333BCE">
      <w:pPr>
        <w:tabs>
          <w:tab w:val="left" w:pos="58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4265" w:rsidRPr="00333BCE" w:rsidRDefault="00333BCE" w:rsidP="00333BCE">
      <w:pPr>
        <w:tabs>
          <w:tab w:val="left" w:pos="740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 xml:space="preserve">. Предмет </w:t>
      </w:r>
      <w:r w:rsidR="007B01B5" w:rsidRPr="007B01B5">
        <w:rPr>
          <w:b/>
          <w:color w:val="000000"/>
          <w:sz w:val="28"/>
          <w:szCs w:val="28"/>
        </w:rPr>
        <w:t xml:space="preserve">открытого запроса цен </w:t>
      </w:r>
      <w:r w:rsidRPr="00244168">
        <w:rPr>
          <w:b/>
          <w:color w:val="000000"/>
          <w:sz w:val="28"/>
          <w:szCs w:val="28"/>
        </w:rPr>
        <w:t>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»)</w:t>
      </w:r>
      <w:r w:rsidR="00D94C88">
        <w:rPr>
          <w:b/>
          <w:color w:val="000000"/>
          <w:sz w:val="28"/>
          <w:szCs w:val="28"/>
        </w:rPr>
        <w:t>:</w:t>
      </w:r>
      <w:r w:rsidRPr="00244168">
        <w:rPr>
          <w:b/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 xml:space="preserve">Право заключения договора на </w:t>
      </w:r>
      <w:r w:rsidR="001F126E">
        <w:rPr>
          <w:color w:val="000000"/>
          <w:sz w:val="28"/>
          <w:szCs w:val="28"/>
        </w:rPr>
        <w:t xml:space="preserve">поставку </w:t>
      </w:r>
      <w:r w:rsidR="001F126E" w:rsidRPr="001F126E">
        <w:rPr>
          <w:color w:val="000000"/>
          <w:sz w:val="28"/>
          <w:szCs w:val="28"/>
        </w:rPr>
        <w:t xml:space="preserve">периодических изданий </w:t>
      </w:r>
      <w:r w:rsidR="000B1C08">
        <w:rPr>
          <w:color w:val="000000"/>
          <w:sz w:val="28"/>
          <w:szCs w:val="28"/>
        </w:rPr>
        <w:t>для</w:t>
      </w:r>
      <w:r w:rsidR="00A147A4" w:rsidRPr="00244168">
        <w:rPr>
          <w:color w:val="000000"/>
          <w:sz w:val="28"/>
          <w:szCs w:val="28"/>
        </w:rPr>
        <w:t xml:space="preserve"> </w:t>
      </w:r>
      <w:r w:rsidR="00A147A4">
        <w:rPr>
          <w:color w:val="000000"/>
          <w:sz w:val="28"/>
          <w:szCs w:val="28"/>
        </w:rPr>
        <w:t xml:space="preserve">нужд </w:t>
      </w:r>
      <w:r w:rsidR="00A147A4" w:rsidRPr="00244168">
        <w:rPr>
          <w:color w:val="000000"/>
          <w:sz w:val="28"/>
          <w:szCs w:val="28"/>
        </w:rPr>
        <w:t>АО «</w:t>
      </w:r>
      <w:proofErr w:type="spellStart"/>
      <w:r w:rsidR="00A147A4">
        <w:rPr>
          <w:color w:val="000000"/>
          <w:sz w:val="28"/>
          <w:szCs w:val="28"/>
        </w:rPr>
        <w:t>ЕЭнС</w:t>
      </w:r>
      <w:proofErr w:type="spellEnd"/>
      <w:r w:rsidR="00A147A4" w:rsidRPr="00244168">
        <w:rPr>
          <w:color w:val="000000"/>
          <w:sz w:val="28"/>
          <w:szCs w:val="28"/>
        </w:rPr>
        <w:t>»</w:t>
      </w:r>
      <w:r w:rsidR="00A92316">
        <w:rPr>
          <w:color w:val="000000"/>
          <w:sz w:val="28"/>
          <w:szCs w:val="28"/>
        </w:rPr>
        <w:t xml:space="preserve"> в 2017 г.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031A23" w:rsidRPr="004A3AC2" w:rsidRDefault="00031A23" w:rsidP="00031A23">
      <w:pPr>
        <w:tabs>
          <w:tab w:val="left" w:pos="8931"/>
        </w:tabs>
        <w:ind w:right="48"/>
        <w:rPr>
          <w:sz w:val="28"/>
          <w:szCs w:val="28"/>
        </w:rPr>
      </w:pPr>
      <w:r w:rsidRPr="004A3AC2">
        <w:rPr>
          <w:sz w:val="28"/>
          <w:szCs w:val="28"/>
        </w:rPr>
        <w:t>2.1. Настоящая закупка проводится в соответствии с Планом закупки 201</w:t>
      </w:r>
      <w:r w:rsidR="00DA31DE">
        <w:rPr>
          <w:sz w:val="28"/>
          <w:szCs w:val="28"/>
        </w:rPr>
        <w:t>7</w:t>
      </w:r>
      <w:r w:rsidRPr="004A3AC2">
        <w:rPr>
          <w:sz w:val="28"/>
          <w:szCs w:val="28"/>
        </w:rPr>
        <w:t xml:space="preserve"> г., Выпиской из Проток</w:t>
      </w:r>
      <w:r w:rsidR="00DA31DE">
        <w:rPr>
          <w:sz w:val="28"/>
          <w:szCs w:val="28"/>
        </w:rPr>
        <w:t>ола ЗК от  ____.___________.2017</w:t>
      </w:r>
      <w:r w:rsidRPr="004A3AC2">
        <w:rPr>
          <w:sz w:val="28"/>
          <w:szCs w:val="28"/>
        </w:rPr>
        <w:t xml:space="preserve"> года №  __________.</w:t>
      </w:r>
    </w:p>
    <w:p w:rsidR="00A74265" w:rsidRPr="00C4127C" w:rsidRDefault="00A74265" w:rsidP="00A74265">
      <w:pPr>
        <w:jc w:val="both"/>
        <w:rPr>
          <w:b/>
          <w:color w:val="000000"/>
          <w:sz w:val="28"/>
          <w:szCs w:val="28"/>
        </w:rPr>
      </w:pPr>
    </w:p>
    <w:tbl>
      <w:tblPr>
        <w:tblW w:w="10136" w:type="dxa"/>
        <w:tblInd w:w="95" w:type="dxa"/>
        <w:tblLook w:val="04A0" w:firstRow="1" w:lastRow="0" w:firstColumn="1" w:lastColumn="0" w:noHBand="0" w:noVBand="1"/>
      </w:tblPr>
      <w:tblGrid>
        <w:gridCol w:w="1738"/>
        <w:gridCol w:w="1319"/>
        <w:gridCol w:w="4395"/>
        <w:gridCol w:w="2684"/>
      </w:tblGrid>
      <w:tr w:rsidR="00031A23" w:rsidRPr="00F32C43" w:rsidTr="00DD1D96">
        <w:trPr>
          <w:trHeight w:val="178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31A23" w:rsidRPr="00F32C43" w:rsidTr="00DD1D96">
        <w:trPr>
          <w:trHeight w:val="336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</w:tr>
      <w:tr w:rsidR="00031A23" w:rsidRPr="00F32C43" w:rsidTr="004A3AC2">
        <w:trPr>
          <w:trHeight w:val="75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031A23" w:rsidP="00DD1D96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031A23" w:rsidP="00DD1D96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482C9A" w:rsidRDefault="00031A23" w:rsidP="00A92316">
            <w:pPr>
              <w:jc w:val="center"/>
            </w:pPr>
            <w:r w:rsidRPr="00482C9A">
              <w:t xml:space="preserve">Поставка </w:t>
            </w:r>
            <w:r w:rsidR="001F126E" w:rsidRPr="001F126E">
              <w:t xml:space="preserve">периодических изданий </w:t>
            </w:r>
            <w:r w:rsidR="00440D34" w:rsidRPr="00440D34">
              <w:t>для нужд АО «</w:t>
            </w:r>
            <w:proofErr w:type="spellStart"/>
            <w:r w:rsidR="00440D34" w:rsidRPr="00440D34">
              <w:t>ЕЭнС</w:t>
            </w:r>
            <w:proofErr w:type="spellEnd"/>
            <w:r w:rsidR="00440D34" w:rsidRPr="00440D34">
              <w:t>»</w:t>
            </w:r>
            <w:r w:rsidR="00A92316">
              <w:t xml:space="preserve"> в 2017 г.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27" w:rsidRPr="0078339C" w:rsidRDefault="00E8056B" w:rsidP="007B01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79 085,31</w:t>
            </w:r>
          </w:p>
        </w:tc>
      </w:tr>
    </w:tbl>
    <w:p w:rsidR="007B01B5" w:rsidRPr="007B01B5" w:rsidRDefault="00D94C88" w:rsidP="007B01B5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1A23" w:rsidRPr="004A3AC2">
        <w:rPr>
          <w:color w:val="000000"/>
          <w:sz w:val="28"/>
          <w:szCs w:val="28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031A23" w:rsidRPr="004A3AC2" w:rsidRDefault="00031A23" w:rsidP="007B01B5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  <w:r w:rsidRPr="004A3AC2">
        <w:rPr>
          <w:color w:val="000000"/>
          <w:sz w:val="28"/>
          <w:szCs w:val="28"/>
        </w:rPr>
        <w:t xml:space="preserve">Источник финансирования </w:t>
      </w:r>
      <w:r w:rsidR="007B01B5" w:rsidRPr="007B01B5">
        <w:rPr>
          <w:color w:val="000000"/>
          <w:sz w:val="28"/>
          <w:szCs w:val="28"/>
        </w:rPr>
        <w:t xml:space="preserve">- </w:t>
      </w:r>
      <w:r w:rsidR="001F126E">
        <w:rPr>
          <w:color w:val="000000"/>
          <w:sz w:val="28"/>
          <w:szCs w:val="28"/>
        </w:rPr>
        <w:t>себестоимость</w:t>
      </w:r>
      <w:r>
        <w:rPr>
          <w:color w:val="000000"/>
          <w:sz w:val="28"/>
          <w:szCs w:val="28"/>
        </w:rPr>
        <w:t>.</w:t>
      </w:r>
    </w:p>
    <w:p w:rsidR="00A74265" w:rsidRPr="00361109" w:rsidRDefault="00A74265" w:rsidP="007B01B5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</w:t>
      </w:r>
      <w:r w:rsidR="001F126E" w:rsidRPr="001F126E">
        <w:rPr>
          <w:color w:val="000000"/>
          <w:sz w:val="28"/>
          <w:szCs w:val="28"/>
        </w:rPr>
        <w:t xml:space="preserve">стоимость продукции, доставка продукции  по адресу грузополучателя, расходные материалы, страхование грузов, таможенные расходы и все прочие расходы с НДС. </w:t>
      </w:r>
      <w:r w:rsidRPr="0026365F">
        <w:rPr>
          <w:color w:val="000000"/>
          <w:sz w:val="28"/>
          <w:szCs w:val="28"/>
          <w:u w:val="single"/>
        </w:rPr>
        <w:t>Цена заявки является неизменной до выполнения всех условий по договору</w:t>
      </w:r>
      <w:r w:rsidRPr="0026365F">
        <w:rPr>
          <w:color w:val="000000"/>
          <w:sz w:val="28"/>
          <w:szCs w:val="28"/>
        </w:rPr>
        <w:t>.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361109" w:rsidRDefault="00A74265" w:rsidP="007B01B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361109" w:rsidRDefault="00A74265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0D3CDE">
        <w:rPr>
          <w:color w:val="000000"/>
          <w:sz w:val="28"/>
          <w:szCs w:val="28"/>
        </w:rPr>
        <w:t>»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0D3CDE">
        <w:rPr>
          <w:sz w:val="28"/>
          <w:szCs w:val="28"/>
        </w:rPr>
        <w:t>ь</w:t>
      </w:r>
      <w:r w:rsidRPr="006C632A">
        <w:rPr>
          <w:sz w:val="28"/>
          <w:szCs w:val="28"/>
        </w:rPr>
        <w:t>: 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6C632A">
        <w:rPr>
          <w:sz w:val="28"/>
          <w:szCs w:val="28"/>
        </w:rPr>
        <w:t>».</w:t>
      </w:r>
    </w:p>
    <w:p w:rsidR="00A74265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 xml:space="preserve">2.6. Место поставки: </w:t>
      </w:r>
      <w:r w:rsidR="000D3CDE">
        <w:rPr>
          <w:sz w:val="28"/>
          <w:szCs w:val="28"/>
        </w:rPr>
        <w:t>г. Екатеринбург, пр. Космонавтов, 17а</w:t>
      </w:r>
      <w:r w:rsidR="001F126E">
        <w:rPr>
          <w:sz w:val="28"/>
          <w:szCs w:val="28"/>
        </w:rPr>
        <w:t>.</w:t>
      </w:r>
      <w:r w:rsidR="001F126E" w:rsidRPr="001F126E">
        <w:t xml:space="preserve"> </w:t>
      </w:r>
      <w:r w:rsidR="001F126E" w:rsidRPr="001F126E">
        <w:rPr>
          <w:sz w:val="28"/>
          <w:szCs w:val="28"/>
        </w:rPr>
        <w:t>Адрес доставки может быть изменен Заказчиком.</w:t>
      </w:r>
    </w:p>
    <w:p w:rsidR="001F126E" w:rsidRPr="00D67DFE" w:rsidRDefault="001F126E" w:rsidP="00A74265">
      <w:pPr>
        <w:tabs>
          <w:tab w:val="num" w:pos="0"/>
        </w:tabs>
        <w:jc w:val="both"/>
        <w:rPr>
          <w:sz w:val="28"/>
          <w:szCs w:val="28"/>
        </w:rPr>
      </w:pPr>
    </w:p>
    <w:p w:rsidR="00A74265" w:rsidRPr="00440D34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 xml:space="preserve">3.1.  Предоставляемые услуги </w:t>
      </w:r>
      <w:r w:rsidR="005F24F0">
        <w:rPr>
          <w:rFonts w:ascii="Times New Roman" w:hAnsi="Times New Roman"/>
          <w:sz w:val="28"/>
          <w:szCs w:val="28"/>
        </w:rPr>
        <w:t xml:space="preserve">поставки </w:t>
      </w:r>
      <w:r w:rsidRPr="00A76787">
        <w:rPr>
          <w:rFonts w:ascii="Times New Roman" w:hAnsi="Times New Roman"/>
          <w:sz w:val="28"/>
          <w:szCs w:val="28"/>
        </w:rPr>
        <w:t>должны соответствовать по качеству действующим стандартам (Постановление Правительства РФ от 01.11.2001 г. № 759 «Об утверждении Правил распространения периодических печатных изданий по подписке»).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>3.2.  Продукция должна соответствовать условиям, указанным в п. 3.8.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>3.3. Периодические издания должны отвечать требованиям качества,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>3.4. Периодические издания новые (не бывшие в употреблении), соответствуют гигиеническим требованиям, не содержат полиграфического брака, не имеют поражений грибковыми заболеваниями, не являются предметом иных договорных (контрактных) обязательств и свободны от прав и притязаний третьих лиц.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lastRenderedPageBreak/>
        <w:t xml:space="preserve">3.5. Периодические издания </w:t>
      </w:r>
      <w:r w:rsidR="005F24F0">
        <w:rPr>
          <w:rFonts w:ascii="Times New Roman" w:hAnsi="Times New Roman"/>
          <w:sz w:val="28"/>
          <w:szCs w:val="28"/>
        </w:rPr>
        <w:t>должны быть</w:t>
      </w:r>
      <w:r w:rsidRPr="00A76787">
        <w:rPr>
          <w:rFonts w:ascii="Times New Roman" w:hAnsi="Times New Roman"/>
          <w:sz w:val="28"/>
          <w:szCs w:val="28"/>
        </w:rPr>
        <w:t xml:space="preserve"> в надлежащей упаковке (таре), отвечающей требованиям ГОСТов, ТУ и обеспечивающей сохранность периодических изданий при обычных условиях перевозки и хранения.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 xml:space="preserve">3.6. Под гарантией качества услуг подразумевается замена при обнаружении брака или допоставка недостающих экземпляров печатных изданий в период действия </w:t>
      </w:r>
      <w:r w:rsidR="00F207EB">
        <w:rPr>
          <w:rFonts w:ascii="Times New Roman" w:hAnsi="Times New Roman"/>
          <w:sz w:val="28"/>
          <w:szCs w:val="28"/>
        </w:rPr>
        <w:t>договора</w:t>
      </w:r>
      <w:r w:rsidRPr="00A76787">
        <w:rPr>
          <w:rFonts w:ascii="Times New Roman" w:hAnsi="Times New Roman"/>
          <w:sz w:val="28"/>
          <w:szCs w:val="28"/>
        </w:rPr>
        <w:t>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 xml:space="preserve">Некачественные издания подлежат замене на издания, качество которых полностью соответствует условиям </w:t>
      </w:r>
      <w:r w:rsidR="00F207EB">
        <w:rPr>
          <w:rFonts w:ascii="Times New Roman" w:hAnsi="Times New Roman"/>
          <w:sz w:val="28"/>
          <w:szCs w:val="28"/>
        </w:rPr>
        <w:t>договора</w:t>
      </w:r>
      <w:r w:rsidRPr="00A76787">
        <w:rPr>
          <w:rFonts w:ascii="Times New Roman" w:hAnsi="Times New Roman"/>
          <w:sz w:val="28"/>
          <w:szCs w:val="28"/>
        </w:rPr>
        <w:t>. Все расходы в таких случаях осуществляются за счет исполнителя.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>Исполнитель обязан произвести замену бракованных печатных периодических изданий (полиграфический брак, несоответствующий товарный вид) в течение 10 (десяти) календарных дней с момента получения от заказчика уведомления с требованием замены.</w:t>
      </w:r>
    </w:p>
    <w:p w:rsidR="00A76787" w:rsidRPr="00A76787" w:rsidRDefault="00A76787" w:rsidP="00A76787">
      <w:pPr>
        <w:pStyle w:val="afa"/>
        <w:spacing w:after="0"/>
        <w:ind w:left="0"/>
        <w:rPr>
          <w:rFonts w:ascii="Times New Roman" w:hAnsi="Times New Roman"/>
          <w:sz w:val="28"/>
          <w:szCs w:val="28"/>
        </w:rPr>
      </w:pPr>
      <w:r w:rsidRPr="00A76787">
        <w:rPr>
          <w:rFonts w:ascii="Times New Roman" w:hAnsi="Times New Roman"/>
          <w:sz w:val="28"/>
          <w:szCs w:val="28"/>
        </w:rPr>
        <w:t>3.7. Извещение о выявленных недостатках направляется Заказчиком Исполнителю в течение 3 (трех) рабочих дней со дня их обнаружения.</w:t>
      </w:r>
    </w:p>
    <w:p w:rsidR="00CC64CE" w:rsidRDefault="00A74265" w:rsidP="00CC64CE">
      <w:pPr>
        <w:pStyle w:val="a6"/>
        <w:ind w:right="-111"/>
        <w:jc w:val="both"/>
        <w:rPr>
          <w:bCs/>
          <w:lang w:val="en-US"/>
        </w:rPr>
      </w:pPr>
      <w:r w:rsidRPr="0026365F">
        <w:rPr>
          <w:szCs w:val="28"/>
        </w:rPr>
        <w:t>3.</w:t>
      </w:r>
      <w:r w:rsidR="00F207EB">
        <w:rPr>
          <w:szCs w:val="28"/>
        </w:rPr>
        <w:t>8</w:t>
      </w:r>
      <w:r w:rsidR="001F126E">
        <w:rPr>
          <w:szCs w:val="28"/>
        </w:rPr>
        <w:t>.</w:t>
      </w:r>
      <w:r w:rsidR="001F126E" w:rsidRPr="001F126E">
        <w:t xml:space="preserve"> </w:t>
      </w:r>
      <w:r w:rsidR="001F126E" w:rsidRPr="001F126E">
        <w:rPr>
          <w:bCs/>
        </w:rPr>
        <w:t>Технические требования к продукции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5528"/>
        <w:gridCol w:w="850"/>
        <w:gridCol w:w="851"/>
      </w:tblGrid>
      <w:tr w:rsidR="0078339C" w:rsidRPr="00EF7120" w:rsidTr="00E55B93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9C" w:rsidRPr="00EF7120" w:rsidRDefault="0078339C" w:rsidP="00E55B93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2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F712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F712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20">
              <w:rPr>
                <w:b/>
                <w:bCs/>
                <w:sz w:val="22"/>
                <w:szCs w:val="22"/>
              </w:rPr>
              <w:t>Наименование материала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9C" w:rsidRPr="00EF7120" w:rsidRDefault="0078339C" w:rsidP="00E55B93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20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20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jc w:val="center"/>
              <w:rPr>
                <w:b/>
                <w:bCs/>
                <w:sz w:val="22"/>
                <w:szCs w:val="22"/>
              </w:rPr>
            </w:pPr>
            <w:r w:rsidRPr="00EF7120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78339C" w:rsidRPr="00EF7120" w:rsidTr="00E55B93">
        <w:trPr>
          <w:trHeight w:val="13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9C" w:rsidRPr="00EF7120" w:rsidRDefault="0078339C" w:rsidP="00E55B93">
            <w:pPr>
              <w:jc w:val="center"/>
              <w:rPr>
                <w:color w:val="000000"/>
                <w:sz w:val="22"/>
                <w:szCs w:val="22"/>
              </w:rPr>
            </w:pPr>
            <w:r w:rsidRPr="00EF71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r w:rsidRPr="00AA14DE">
              <w:t>Журнал «</w:t>
            </w:r>
            <w:proofErr w:type="spellStart"/>
            <w:r w:rsidRPr="00AA14DE">
              <w:t>Энергорынок</w:t>
            </w:r>
            <w:proofErr w:type="spellEnd"/>
            <w:r w:rsidRPr="00AA14DE"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r w:rsidRPr="00AA14DE">
              <w:t>Периодическое печатное издание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jc w:val="center"/>
              <w:rPr>
                <w:sz w:val="22"/>
                <w:szCs w:val="22"/>
              </w:rPr>
            </w:pPr>
            <w:r w:rsidRPr="00EF7120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78339C" w:rsidRDefault="0078339C" w:rsidP="00E55B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78339C" w:rsidRPr="00EF7120" w:rsidTr="00E55B9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C" w:rsidRPr="00EF7120" w:rsidRDefault="0078339C" w:rsidP="00E55B93">
            <w:pPr>
              <w:jc w:val="center"/>
              <w:rPr>
                <w:color w:val="000000"/>
                <w:sz w:val="22"/>
                <w:szCs w:val="22"/>
              </w:rPr>
            </w:pPr>
            <w:r w:rsidRPr="00EF71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r w:rsidRPr="00AA14DE">
              <w:t>Вестник государственной регистрации (часть 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spacing w:before="100" w:beforeAutospacing="1" w:after="100" w:afterAutospacing="1"/>
            </w:pPr>
            <w:r w:rsidRPr="00AA14DE">
              <w:t>Периодическое печатное издание, электронные 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jc w:val="center"/>
              <w:rPr>
                <w:sz w:val="22"/>
                <w:szCs w:val="22"/>
              </w:rPr>
            </w:pPr>
            <w:r w:rsidRPr="00EF7120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5F24F0" w:rsidRDefault="002F73A0" w:rsidP="00E55B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2F73A0" w:rsidRPr="00EF7120" w:rsidTr="00E55B9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0" w:rsidRPr="00EF7120" w:rsidRDefault="00E8056B" w:rsidP="00E55B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0" w:rsidRPr="00AA14DE" w:rsidRDefault="002F73A0" w:rsidP="00E55B93">
            <w:r w:rsidRPr="00AA14DE">
              <w:t>Вестник госу</w:t>
            </w:r>
            <w:r>
              <w:t>дарственной регистрации (часть 2</w:t>
            </w:r>
            <w:r w:rsidRPr="00AA14DE"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0" w:rsidRPr="00AA14DE" w:rsidRDefault="002F73A0" w:rsidP="00E55B93">
            <w:pPr>
              <w:spacing w:before="100" w:beforeAutospacing="1" w:after="100" w:afterAutospacing="1"/>
            </w:pPr>
            <w:r w:rsidRPr="00AA14DE">
              <w:t>Периодическое печатное издание, электронные 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0" w:rsidRPr="00EF7120" w:rsidRDefault="002F73A0" w:rsidP="00E55B93">
            <w:pPr>
              <w:jc w:val="center"/>
              <w:rPr>
                <w:sz w:val="22"/>
                <w:szCs w:val="22"/>
              </w:rPr>
            </w:pPr>
            <w:r w:rsidRPr="00EF7120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0" w:rsidRPr="005F24F0" w:rsidRDefault="002F73A0" w:rsidP="00E55B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78339C" w:rsidRPr="00EF7120" w:rsidTr="00E55B9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C" w:rsidRPr="00EF7120" w:rsidRDefault="00E8056B" w:rsidP="00E55B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r w:rsidRPr="00AA14DE">
              <w:t>Коммерсант (суббота)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B918A6" w:rsidRDefault="0078339C" w:rsidP="00E55B93">
            <w:r w:rsidRPr="00AA14DE">
              <w:t>Периодическое печатное издание, электронные продукты</w:t>
            </w:r>
            <w:r w:rsidR="00B918A6" w:rsidRPr="00B918A6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EF7120" w:rsidRDefault="0078339C" w:rsidP="00E55B93">
            <w:pPr>
              <w:jc w:val="center"/>
              <w:rPr>
                <w:sz w:val="22"/>
                <w:szCs w:val="22"/>
              </w:rPr>
            </w:pPr>
            <w:r w:rsidRPr="00EF7120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78339C" w:rsidRDefault="0078339C" w:rsidP="00E55B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78339C" w:rsidRPr="00EF7120" w:rsidTr="00E55B9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C" w:rsidRPr="005F24F0" w:rsidRDefault="00E8056B" w:rsidP="00E55B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AD4469" w:rsidRDefault="0078339C" w:rsidP="00E55B93">
            <w:r w:rsidRPr="00AD4469">
              <w:t>Журнал «</w:t>
            </w:r>
            <w:r>
              <w:t>Директор по безопасности</w:t>
            </w:r>
            <w:r w:rsidRPr="00AD4469"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AD4469" w:rsidRDefault="0078339C" w:rsidP="00B918A6">
            <w:r w:rsidRPr="00AD4469">
              <w:t>Периодическое печатное издание</w:t>
            </w:r>
            <w:r>
              <w:t xml:space="preserve">  выходит раз в месяц (</w:t>
            </w:r>
            <w:r w:rsidR="00B918A6">
              <w:t xml:space="preserve">в период с </w:t>
            </w:r>
            <w:r w:rsidR="00B918A6" w:rsidRPr="00B918A6">
              <w:t>01</w:t>
            </w:r>
            <w:r w:rsidR="00B918A6">
              <w:t>.0</w:t>
            </w:r>
            <w:r w:rsidR="00B918A6" w:rsidRPr="00B918A6">
              <w:t>7</w:t>
            </w:r>
            <w:r w:rsidRPr="00AD4469">
              <w:t xml:space="preserve">.2017 по </w:t>
            </w:r>
            <w:r w:rsidR="00B918A6">
              <w:t>3</w:t>
            </w:r>
            <w:r w:rsidR="00B918A6" w:rsidRPr="00B918A6">
              <w:t>1</w:t>
            </w:r>
            <w:r w:rsidR="00B918A6">
              <w:t>.</w:t>
            </w:r>
            <w:r w:rsidR="00B918A6" w:rsidRPr="00B918A6">
              <w:t>12</w:t>
            </w:r>
            <w:r w:rsidR="00B918A6">
              <w:t>.201</w:t>
            </w:r>
            <w:r w:rsidR="00B918A6" w:rsidRPr="00B918A6">
              <w:t>7</w:t>
            </w:r>
            <w:r w:rsidRPr="00AD4469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AD4469" w:rsidRDefault="0078339C" w:rsidP="00E55B93">
            <w:pPr>
              <w:jc w:val="center"/>
              <w:rPr>
                <w:sz w:val="22"/>
                <w:szCs w:val="22"/>
              </w:rPr>
            </w:pPr>
            <w:r w:rsidRPr="00AD446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C" w:rsidRPr="00B918A6" w:rsidRDefault="0078339C" w:rsidP="00E55B93">
            <w:pPr>
              <w:jc w:val="center"/>
              <w:rPr>
                <w:color w:val="000000"/>
                <w:sz w:val="22"/>
                <w:szCs w:val="22"/>
              </w:rPr>
            </w:pPr>
            <w:r w:rsidRPr="00B918A6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78339C" w:rsidRPr="00B918A6" w:rsidRDefault="0078339C" w:rsidP="00CC64CE">
      <w:pPr>
        <w:pStyle w:val="a6"/>
        <w:ind w:right="-111"/>
        <w:jc w:val="both"/>
        <w:rPr>
          <w:bCs/>
        </w:rPr>
      </w:pPr>
    </w:p>
    <w:p w:rsidR="001B1507" w:rsidRPr="007E6555" w:rsidRDefault="001B1507" w:rsidP="00CC64CE">
      <w:pPr>
        <w:pStyle w:val="a6"/>
        <w:ind w:right="-111"/>
        <w:jc w:val="both"/>
        <w:rPr>
          <w:szCs w:val="28"/>
        </w:rPr>
      </w:pPr>
    </w:p>
    <w:p w:rsidR="00A74265" w:rsidRPr="00440D34" w:rsidRDefault="00A74265" w:rsidP="00440D34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sz w:val="28"/>
          <w:szCs w:val="28"/>
        </w:rPr>
      </w:pPr>
      <w:r w:rsidRPr="007E6555">
        <w:rPr>
          <w:b/>
          <w:bCs/>
          <w:sz w:val="28"/>
          <w:szCs w:val="28"/>
        </w:rPr>
        <w:t>Условия оплаты.</w:t>
      </w:r>
    </w:p>
    <w:p w:rsidR="00440D34" w:rsidRPr="0026365F" w:rsidRDefault="00440D34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26365F">
        <w:rPr>
          <w:bCs/>
          <w:color w:val="000000"/>
          <w:sz w:val="28"/>
          <w:szCs w:val="28"/>
        </w:rPr>
        <w:t xml:space="preserve">4.1. </w:t>
      </w:r>
      <w:proofErr w:type="gramStart"/>
      <w:r w:rsidR="001F126E" w:rsidRPr="001F126E">
        <w:rPr>
          <w:bCs/>
          <w:sz w:val="28"/>
          <w:szCs w:val="28"/>
        </w:rPr>
        <w:t>Оплата производится за весь объем полученной продукции в течение 60, календарных дней, либо в течение 30 календарных дней (если Победитель закупки является субъектом малого или среднего предпринимательства)  с момента доставки продукции Заказчику (грузополучателям) и предоставления подтверждающих документов (счета-фактуры, товарно-транспортные и/или ж/д накладные или универсального передаточного документа (УПД)) в ор</w:t>
      </w:r>
      <w:r w:rsidR="001F126E">
        <w:rPr>
          <w:bCs/>
          <w:sz w:val="28"/>
          <w:szCs w:val="28"/>
        </w:rPr>
        <w:t xml:space="preserve">игинале в адрес </w:t>
      </w:r>
      <w:r w:rsidR="001F126E">
        <w:rPr>
          <w:bCs/>
          <w:sz w:val="28"/>
          <w:szCs w:val="28"/>
        </w:rPr>
        <w:lastRenderedPageBreak/>
        <w:t>грузополучателя</w:t>
      </w:r>
      <w:r w:rsidRPr="0026365F">
        <w:rPr>
          <w:bCs/>
          <w:sz w:val="28"/>
          <w:szCs w:val="28"/>
        </w:rPr>
        <w:t>)</w:t>
      </w:r>
      <w:r w:rsidR="0026365F" w:rsidRPr="0026365F">
        <w:rPr>
          <w:bCs/>
          <w:sz w:val="28"/>
          <w:szCs w:val="28"/>
        </w:rPr>
        <w:t>.</w:t>
      </w:r>
      <w:proofErr w:type="gramEnd"/>
    </w:p>
    <w:p w:rsidR="006479DC" w:rsidRPr="007E6555" w:rsidRDefault="006479DC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A74265" w:rsidRPr="0026365F" w:rsidRDefault="00A74265" w:rsidP="00440D34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26365F">
        <w:rPr>
          <w:b/>
          <w:bCs/>
          <w:sz w:val="28"/>
          <w:szCs w:val="28"/>
        </w:rPr>
        <w:t xml:space="preserve">Условия и сроки поставки. </w:t>
      </w:r>
    </w:p>
    <w:p w:rsidR="00031A23" w:rsidRPr="0026365F" w:rsidRDefault="00A74265" w:rsidP="006479DC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 w:rsidRPr="0026365F">
        <w:rPr>
          <w:sz w:val="28"/>
          <w:szCs w:val="28"/>
        </w:rPr>
        <w:t xml:space="preserve">5.1.  </w:t>
      </w:r>
      <w:r w:rsidR="00440D34" w:rsidRPr="0026365F">
        <w:rPr>
          <w:sz w:val="28"/>
          <w:szCs w:val="28"/>
        </w:rPr>
        <w:t xml:space="preserve">Поставка продукции осуществляется отдельными партиями в адрес Грузополучателя силами и за счёт Поставщика, в количестве и номенклатуре, указанными в заявках Покупателя, </w:t>
      </w:r>
      <w:r w:rsidR="00844B51" w:rsidRPr="00844B51">
        <w:rPr>
          <w:sz w:val="28"/>
          <w:szCs w:val="28"/>
        </w:rPr>
        <w:t>ежемесячно до 10 числа каждого месяца в рабочие дни (понедельник – пятница)</w:t>
      </w:r>
      <w:r w:rsidR="00440D34" w:rsidRPr="0026365F">
        <w:rPr>
          <w:sz w:val="28"/>
          <w:szCs w:val="28"/>
        </w:rPr>
        <w:t>. Период поставки продукции – с момента заключения договора</w:t>
      </w:r>
      <w:r w:rsidR="00D67DFE" w:rsidRPr="0026365F">
        <w:rPr>
          <w:sz w:val="28"/>
          <w:szCs w:val="28"/>
        </w:rPr>
        <w:t xml:space="preserve"> </w:t>
      </w:r>
      <w:r w:rsidR="00440D34" w:rsidRPr="0026365F">
        <w:rPr>
          <w:sz w:val="28"/>
          <w:szCs w:val="28"/>
        </w:rPr>
        <w:t xml:space="preserve">по </w:t>
      </w:r>
      <w:r w:rsidR="00D67DFE" w:rsidRPr="0026365F">
        <w:rPr>
          <w:sz w:val="28"/>
          <w:szCs w:val="28"/>
        </w:rPr>
        <w:t>31.</w:t>
      </w:r>
      <w:r w:rsidR="009456C6" w:rsidRPr="0026365F">
        <w:rPr>
          <w:sz w:val="28"/>
          <w:szCs w:val="28"/>
        </w:rPr>
        <w:t>12</w:t>
      </w:r>
      <w:r w:rsidR="00D67DFE" w:rsidRPr="0026365F">
        <w:rPr>
          <w:sz w:val="28"/>
          <w:szCs w:val="28"/>
        </w:rPr>
        <w:t>.2017</w:t>
      </w:r>
      <w:r w:rsidR="00711743" w:rsidRPr="0026365F">
        <w:rPr>
          <w:sz w:val="28"/>
          <w:szCs w:val="28"/>
        </w:rPr>
        <w:t xml:space="preserve">. </w:t>
      </w:r>
    </w:p>
    <w:p w:rsidR="00440D34" w:rsidRPr="0026365F" w:rsidRDefault="00440D34" w:rsidP="00844B51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 w:rsidRPr="0026365F">
        <w:rPr>
          <w:sz w:val="28"/>
          <w:szCs w:val="28"/>
        </w:rPr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A74265" w:rsidRPr="007E6555" w:rsidRDefault="00A74265" w:rsidP="00844B51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 w:rsidRPr="0026365F">
        <w:rPr>
          <w:sz w:val="28"/>
          <w:szCs w:val="28"/>
        </w:rPr>
        <w:t>5.3. Досрочная отгрузка продукции может производиться только по письменному согласованию с Заказчиком.</w:t>
      </w:r>
      <w:r w:rsidRPr="007E6555">
        <w:rPr>
          <w:sz w:val="28"/>
          <w:szCs w:val="28"/>
        </w:rPr>
        <w:t xml:space="preserve"> </w:t>
      </w:r>
    </w:p>
    <w:p w:rsidR="00D376FC" w:rsidRPr="007E6555" w:rsidRDefault="00D376FC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</w:p>
    <w:p w:rsidR="00A74265" w:rsidRPr="007E655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7E6555">
        <w:rPr>
          <w:b/>
          <w:sz w:val="28"/>
          <w:szCs w:val="28"/>
        </w:rPr>
        <w:t>6. Критерии определения победителя закупки, критерии (оценка) выбора заявки.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7E6555" w:rsidRPr="007E6555" w:rsidTr="00DD1D96">
        <w:tc>
          <w:tcPr>
            <w:tcW w:w="534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0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757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Правила подсчёта баллов по критерию</w:t>
            </w:r>
          </w:p>
        </w:tc>
      </w:tr>
      <w:tr w:rsidR="007E6555" w:rsidRPr="007E6555" w:rsidTr="00DD1D96">
        <w:tc>
          <w:tcPr>
            <w:tcW w:w="534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Руб</w:t>
            </w:r>
            <w:r w:rsidR="006A3191" w:rsidRPr="007E6555">
              <w:rPr>
                <w:sz w:val="28"/>
                <w:szCs w:val="28"/>
              </w:rPr>
              <w:t>. без НДС</w:t>
            </w:r>
          </w:p>
        </w:tc>
        <w:tc>
          <w:tcPr>
            <w:tcW w:w="1757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Б</w:t>
            </w:r>
            <w:proofErr w:type="spellStart"/>
            <w:r w:rsidRPr="007E655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E6555">
              <w:rPr>
                <w:sz w:val="28"/>
                <w:szCs w:val="28"/>
              </w:rPr>
              <w:t xml:space="preserve"> = (З</w:t>
            </w:r>
            <w:r w:rsidRPr="007E6555">
              <w:rPr>
                <w:sz w:val="28"/>
                <w:szCs w:val="28"/>
                <w:lang w:val="en-US"/>
              </w:rPr>
              <w:t>L</w:t>
            </w:r>
            <w:r w:rsidRPr="007E6555">
              <w:rPr>
                <w:sz w:val="28"/>
                <w:szCs w:val="28"/>
              </w:rPr>
              <w:t xml:space="preserve"> / З</w:t>
            </w:r>
            <w:proofErr w:type="spellStart"/>
            <w:r w:rsidRPr="007E655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E6555">
              <w:rPr>
                <w:sz w:val="28"/>
                <w:szCs w:val="28"/>
              </w:rPr>
              <w:t>)*Б</w:t>
            </w:r>
            <w:proofErr w:type="gramStart"/>
            <w:r w:rsidRPr="007E6555">
              <w:rPr>
                <w:sz w:val="28"/>
                <w:szCs w:val="28"/>
                <w:lang w:val="en-US"/>
              </w:rPr>
              <w:t>m</w:t>
            </w:r>
            <w:proofErr w:type="gramEnd"/>
          </w:p>
        </w:tc>
      </w:tr>
    </w:tbl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 xml:space="preserve">где </w:t>
      </w:r>
      <w:proofErr w:type="spellStart"/>
      <w:r w:rsidRPr="007E6555">
        <w:rPr>
          <w:sz w:val="28"/>
          <w:szCs w:val="28"/>
        </w:rPr>
        <w:t>Бi</w:t>
      </w:r>
      <w:proofErr w:type="spellEnd"/>
      <w:r w:rsidRPr="007E6555">
        <w:rPr>
          <w:sz w:val="28"/>
          <w:szCs w:val="28"/>
        </w:rPr>
        <w:t xml:space="preserve"> – </w:t>
      </w:r>
      <w:proofErr w:type="gramStart"/>
      <w:r w:rsidRPr="007E6555">
        <w:rPr>
          <w:sz w:val="28"/>
          <w:szCs w:val="28"/>
        </w:rPr>
        <w:t>балл</w:t>
      </w:r>
      <w:proofErr w:type="gramEnd"/>
      <w:r w:rsidRPr="007E6555">
        <w:rPr>
          <w:sz w:val="28"/>
          <w:szCs w:val="28"/>
        </w:rPr>
        <w:t xml:space="preserve"> присваиваемый i-той заявке</w:t>
      </w:r>
    </w:p>
    <w:p w:rsidR="00A74265" w:rsidRPr="007E6555" w:rsidRDefault="00A74265" w:rsidP="00A74265">
      <w:pPr>
        <w:rPr>
          <w:sz w:val="28"/>
          <w:szCs w:val="28"/>
        </w:rPr>
      </w:pPr>
      <w:proofErr w:type="spellStart"/>
      <w:r w:rsidRPr="007E6555">
        <w:rPr>
          <w:sz w:val="28"/>
          <w:szCs w:val="28"/>
        </w:rPr>
        <w:t>З</w:t>
      </w:r>
      <w:proofErr w:type="gramStart"/>
      <w:r w:rsidRPr="007E6555">
        <w:rPr>
          <w:sz w:val="28"/>
          <w:szCs w:val="28"/>
        </w:rPr>
        <w:t>i</w:t>
      </w:r>
      <w:proofErr w:type="spellEnd"/>
      <w:proofErr w:type="gramEnd"/>
      <w:r w:rsidRPr="007E6555">
        <w:rPr>
          <w:sz w:val="28"/>
          <w:szCs w:val="28"/>
        </w:rPr>
        <w:t xml:space="preserve"> – значение показателя в i-той заявке</w:t>
      </w:r>
    </w:p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>З</w:t>
      </w:r>
      <w:proofErr w:type="gramStart"/>
      <w:r w:rsidRPr="007E6555">
        <w:rPr>
          <w:sz w:val="18"/>
          <w:szCs w:val="18"/>
        </w:rPr>
        <w:t>L</w:t>
      </w:r>
      <w:proofErr w:type="gramEnd"/>
      <w:r w:rsidRPr="007E6555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7E6555" w:rsidRDefault="00A74265" w:rsidP="00A74265">
      <w:pPr>
        <w:rPr>
          <w:sz w:val="28"/>
          <w:szCs w:val="28"/>
        </w:rPr>
      </w:pPr>
    </w:p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</w:p>
    <w:p w:rsidR="00A74265" w:rsidRPr="007E6555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440D34" w:rsidRDefault="00A74265" w:rsidP="00440D34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7E6555">
        <w:rPr>
          <w:b/>
          <w:sz w:val="28"/>
          <w:szCs w:val="28"/>
        </w:rPr>
        <w:t>7. Документы, предоставляемые Участниками закупки в обязате</w:t>
      </w:r>
      <w:r w:rsidRPr="00E53A05">
        <w:rPr>
          <w:b/>
          <w:sz w:val="28"/>
          <w:szCs w:val="28"/>
        </w:rPr>
        <w:t>льном порядке.</w:t>
      </w:r>
    </w:p>
    <w:p w:rsidR="00C5761F" w:rsidRPr="00406AF8" w:rsidRDefault="00A74265" w:rsidP="001F126E">
      <w:pPr>
        <w:jc w:val="both"/>
        <w:rPr>
          <w:rFonts w:eastAsia="Calibri"/>
          <w:sz w:val="28"/>
          <w:szCs w:val="28"/>
          <w:lang w:eastAsia="en-US"/>
        </w:rPr>
      </w:pPr>
      <w:r w:rsidRPr="00547997">
        <w:rPr>
          <w:rFonts w:eastAsia="Calibri"/>
          <w:sz w:val="28"/>
          <w:szCs w:val="28"/>
          <w:lang w:eastAsia="en-US"/>
        </w:rPr>
        <w:t xml:space="preserve">7.1. </w:t>
      </w:r>
      <w:r w:rsidR="00B8090A" w:rsidRPr="00547997">
        <w:rPr>
          <w:rFonts w:eastAsia="Calibri"/>
          <w:sz w:val="28"/>
          <w:szCs w:val="28"/>
          <w:lang w:eastAsia="en-US"/>
        </w:rPr>
        <w:t>Спецификация, заполненная</w:t>
      </w:r>
      <w:r w:rsidR="0067058B" w:rsidRPr="00547997">
        <w:rPr>
          <w:rFonts w:eastAsia="Calibri"/>
          <w:sz w:val="28"/>
          <w:szCs w:val="28"/>
          <w:lang w:eastAsia="en-US"/>
        </w:rPr>
        <w:t xml:space="preserve"> </w:t>
      </w:r>
      <w:r w:rsidRPr="00547997">
        <w:rPr>
          <w:rFonts w:eastAsia="Calibri"/>
          <w:sz w:val="28"/>
          <w:szCs w:val="28"/>
          <w:lang w:eastAsia="en-US"/>
        </w:rPr>
        <w:t xml:space="preserve">строго по форме </w:t>
      </w:r>
      <w:r w:rsidR="00B8090A" w:rsidRPr="00547997">
        <w:rPr>
          <w:rFonts w:eastAsia="Calibri"/>
          <w:sz w:val="28"/>
          <w:szCs w:val="28"/>
          <w:lang w:eastAsia="en-US"/>
        </w:rPr>
        <w:t>Приложения 1 к Техническому заданию</w:t>
      </w:r>
      <w:r w:rsidRPr="00547997">
        <w:rPr>
          <w:rFonts w:eastAsia="Calibri"/>
          <w:sz w:val="28"/>
          <w:szCs w:val="28"/>
          <w:lang w:eastAsia="en-US"/>
        </w:rPr>
        <w:t xml:space="preserve">, с обязательным заполнением столбцов помеченных «*». Не допускается </w:t>
      </w:r>
      <w:r w:rsidRPr="00406AF8">
        <w:rPr>
          <w:rFonts w:eastAsia="Calibri"/>
          <w:sz w:val="28"/>
          <w:szCs w:val="28"/>
          <w:lang w:eastAsia="en-US"/>
        </w:rPr>
        <w:t xml:space="preserve">изменять содержание и порядок строк и столбцов в таблице. </w:t>
      </w:r>
    </w:p>
    <w:p w:rsidR="00A74265" w:rsidRPr="00C74C75" w:rsidRDefault="00C5761F" w:rsidP="00C74C75">
      <w:pPr>
        <w:ind w:right="126"/>
        <w:jc w:val="both"/>
        <w:rPr>
          <w:rFonts w:eastAsia="Calibri"/>
          <w:sz w:val="28"/>
          <w:szCs w:val="28"/>
          <w:lang w:eastAsia="en-US"/>
        </w:rPr>
      </w:pPr>
      <w:r w:rsidRPr="00406AF8">
        <w:rPr>
          <w:rFonts w:eastAsia="Calibri"/>
          <w:sz w:val="28"/>
          <w:szCs w:val="28"/>
          <w:lang w:eastAsia="en-US"/>
        </w:rPr>
        <w:t>7.</w:t>
      </w:r>
      <w:r w:rsidR="001F126E">
        <w:rPr>
          <w:rFonts w:eastAsia="Calibri"/>
          <w:sz w:val="28"/>
          <w:szCs w:val="28"/>
          <w:lang w:eastAsia="en-US"/>
        </w:rPr>
        <w:t>2</w:t>
      </w:r>
      <w:r w:rsidR="00A74265" w:rsidRPr="00406AF8">
        <w:rPr>
          <w:rFonts w:eastAsia="Calibri"/>
          <w:sz w:val="28"/>
          <w:szCs w:val="28"/>
          <w:lang w:eastAsia="en-US"/>
        </w:rPr>
        <w:t>. В случае предложения участником эквивалента заказываемой продукции</w:t>
      </w:r>
      <w:r w:rsidR="00E10F6C" w:rsidRPr="00406AF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0F6C" w:rsidRPr="00406AF8">
        <w:rPr>
          <w:rFonts w:eastAsia="Calibri"/>
          <w:sz w:val="28"/>
          <w:szCs w:val="28"/>
          <w:lang w:eastAsia="en-US"/>
        </w:rPr>
        <w:t>-д</w:t>
      </w:r>
      <w:proofErr w:type="gramEnd"/>
      <w:r w:rsidR="00E10F6C" w:rsidRPr="00406AF8">
        <w:rPr>
          <w:rFonts w:eastAsia="Calibri"/>
          <w:sz w:val="28"/>
          <w:szCs w:val="28"/>
          <w:lang w:eastAsia="en-US"/>
        </w:rPr>
        <w:t>окументы, подтверждающие соответствие параметров эквивалента техническим требованиям заказываемой продукции</w:t>
      </w:r>
      <w:r w:rsidR="00E10F6C" w:rsidRPr="00406AF8">
        <w:rPr>
          <w:rFonts w:eastAsia="Calibri"/>
          <w:i/>
          <w:sz w:val="28"/>
          <w:szCs w:val="28"/>
          <w:lang w:eastAsia="en-US"/>
        </w:rPr>
        <w:t xml:space="preserve"> </w:t>
      </w:r>
      <w:r w:rsidR="00E10F6C" w:rsidRPr="00406AF8">
        <w:rPr>
          <w:sz w:val="28"/>
          <w:szCs w:val="28"/>
        </w:rPr>
        <w:t>(технический паспорт, протоколы испытаний и т.п.)</w:t>
      </w:r>
      <w:r w:rsidR="00C74C75" w:rsidRPr="00406AF8">
        <w:rPr>
          <w:sz w:val="28"/>
          <w:szCs w:val="28"/>
        </w:rPr>
        <w:t>.</w:t>
      </w:r>
    </w:p>
    <w:p w:rsidR="00C74C75" w:rsidRPr="00C74C75" w:rsidRDefault="00C74C75" w:rsidP="00C74C75">
      <w:pPr>
        <w:ind w:right="126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</w:t>
      </w:r>
      <w:r w:rsidRPr="0000134E">
        <w:rPr>
          <w:b/>
          <w:i/>
          <w:sz w:val="28"/>
          <w:szCs w:val="28"/>
        </w:rPr>
        <w:lastRenderedPageBreak/>
        <w:t xml:space="preserve">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376FC" w:rsidRPr="00D376FC" w:rsidRDefault="00A74265" w:rsidP="00440D34">
      <w:pPr>
        <w:ind w:right="988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D376FC">
        <w:rPr>
          <w:b/>
          <w:sz w:val="28"/>
          <w:szCs w:val="28"/>
        </w:rPr>
        <w:t xml:space="preserve">. </w:t>
      </w:r>
      <w:r w:rsidR="00D376FC" w:rsidRPr="00D376FC">
        <w:rPr>
          <w:b/>
          <w:sz w:val="28"/>
          <w:szCs w:val="28"/>
        </w:rPr>
        <w:t>Дополнительная информация по закупке.</w:t>
      </w:r>
    </w:p>
    <w:p w:rsidR="00D376FC" w:rsidRPr="00D376FC" w:rsidRDefault="00D376FC" w:rsidP="00440D34">
      <w:pPr>
        <w:ind w:right="57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5071A2" w:rsidRPr="00D376FC" w:rsidRDefault="00D376FC" w:rsidP="00440D34">
      <w:pPr>
        <w:ind w:right="54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8.2. Вся переписка и переговоры по договору, касающиеся основных условий поставки, ведётся только с Заказчиком.</w:t>
      </w: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 xml:space="preserve">Все приложения к настоящему Техническому заданию </w:t>
      </w:r>
      <w:proofErr w:type="gramStart"/>
      <w:r w:rsidRPr="007453D6">
        <w:rPr>
          <w:b/>
          <w:sz w:val="28"/>
          <w:szCs w:val="28"/>
        </w:rPr>
        <w:t>являются его неотъемлемой частью и изменению не подлежат</w:t>
      </w:r>
      <w:proofErr w:type="gramEnd"/>
      <w:r w:rsidRPr="007453D6">
        <w:rPr>
          <w:b/>
          <w:sz w:val="28"/>
          <w:szCs w:val="28"/>
        </w:rPr>
        <w:t>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AF00FC">
        <w:rPr>
          <w:sz w:val="28"/>
          <w:szCs w:val="28"/>
        </w:rPr>
        <w:t>Спецификация</w:t>
      </w:r>
      <w:r w:rsidR="00C74C75">
        <w:rPr>
          <w:sz w:val="28"/>
          <w:szCs w:val="28"/>
        </w:rPr>
        <w:t>.</w:t>
      </w:r>
    </w:p>
    <w:p w:rsidR="006C2A10" w:rsidRDefault="006C2A10" w:rsidP="00920BFA">
      <w:pPr>
        <w:rPr>
          <w:sz w:val="28"/>
          <w:szCs w:val="28"/>
        </w:rPr>
      </w:pPr>
    </w:p>
    <w:p w:rsidR="003B13C8" w:rsidRDefault="003B13C8" w:rsidP="00A74265">
      <w:pPr>
        <w:jc w:val="center"/>
        <w:rPr>
          <w:sz w:val="28"/>
          <w:szCs w:val="28"/>
        </w:rPr>
      </w:pPr>
    </w:p>
    <w:p w:rsidR="003B13C8" w:rsidRDefault="003B13C8" w:rsidP="00A74265">
      <w:pPr>
        <w:jc w:val="center"/>
        <w:rPr>
          <w:sz w:val="28"/>
          <w:szCs w:val="28"/>
        </w:rPr>
      </w:pPr>
    </w:p>
    <w:p w:rsidR="006C2A10" w:rsidRDefault="006C2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126E" w:rsidRDefault="00A74265" w:rsidP="00440D34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lastRenderedPageBreak/>
        <w:t xml:space="preserve">Лист согласования технического задания  </w:t>
      </w:r>
      <w:r w:rsidR="00440D34" w:rsidRPr="00440D34">
        <w:rPr>
          <w:sz w:val="28"/>
          <w:szCs w:val="28"/>
        </w:rPr>
        <w:t>для организации и пр</w:t>
      </w:r>
      <w:r w:rsidR="00440D34">
        <w:rPr>
          <w:sz w:val="28"/>
          <w:szCs w:val="28"/>
        </w:rPr>
        <w:t xml:space="preserve">оведения открытого запроса цен </w:t>
      </w:r>
      <w:r w:rsidR="00440D34" w:rsidRPr="00440D34">
        <w:rPr>
          <w:sz w:val="28"/>
          <w:szCs w:val="28"/>
        </w:rPr>
        <w:t xml:space="preserve">на право заключения договора на </w:t>
      </w:r>
      <w:r w:rsidR="001F126E" w:rsidRPr="001F126E">
        <w:rPr>
          <w:sz w:val="28"/>
          <w:szCs w:val="28"/>
        </w:rPr>
        <w:t>поставку периодических изданий</w:t>
      </w:r>
    </w:p>
    <w:p w:rsidR="00A74265" w:rsidRDefault="00440D34" w:rsidP="00440D34">
      <w:pPr>
        <w:jc w:val="center"/>
        <w:rPr>
          <w:sz w:val="28"/>
          <w:szCs w:val="28"/>
        </w:rPr>
      </w:pPr>
      <w:r w:rsidRPr="00440D34">
        <w:rPr>
          <w:sz w:val="28"/>
          <w:szCs w:val="28"/>
        </w:rPr>
        <w:t xml:space="preserve"> для нужд АО «</w:t>
      </w:r>
      <w:proofErr w:type="spellStart"/>
      <w:r w:rsidRPr="00440D34">
        <w:rPr>
          <w:sz w:val="28"/>
          <w:szCs w:val="28"/>
        </w:rPr>
        <w:t>ЕЭнС</w:t>
      </w:r>
      <w:proofErr w:type="spellEnd"/>
      <w:r w:rsidRPr="00440D34">
        <w:rPr>
          <w:sz w:val="28"/>
          <w:szCs w:val="28"/>
        </w:rPr>
        <w:t>»</w:t>
      </w:r>
      <w:r w:rsidR="00A92316">
        <w:rPr>
          <w:sz w:val="28"/>
          <w:szCs w:val="28"/>
        </w:rPr>
        <w:t xml:space="preserve"> в 2017 г</w:t>
      </w:r>
      <w:proofErr w:type="gramStart"/>
      <w:r w:rsidR="00A92316">
        <w:rPr>
          <w:sz w:val="28"/>
          <w:szCs w:val="28"/>
        </w:rPr>
        <w:t>.</w:t>
      </w:r>
      <w:r w:rsidRPr="00440D34">
        <w:rPr>
          <w:sz w:val="28"/>
          <w:szCs w:val="28"/>
        </w:rPr>
        <w:t>.</w:t>
      </w:r>
      <w:proofErr w:type="gramEnd"/>
    </w:p>
    <w:p w:rsidR="00440D34" w:rsidRPr="00440D34" w:rsidRDefault="00440D34" w:rsidP="00440D34">
      <w:pPr>
        <w:jc w:val="center"/>
        <w:rPr>
          <w:sz w:val="28"/>
          <w:szCs w:val="28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92"/>
        <w:gridCol w:w="2604"/>
        <w:gridCol w:w="1276"/>
        <w:gridCol w:w="1276"/>
        <w:gridCol w:w="1700"/>
      </w:tblGrid>
      <w:tr w:rsidR="00A74265" w:rsidRPr="00920BFA" w:rsidTr="00920BFA">
        <w:tc>
          <w:tcPr>
            <w:tcW w:w="709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№ </w:t>
            </w:r>
            <w:proofErr w:type="gramStart"/>
            <w:r w:rsidRPr="00920BFA">
              <w:rPr>
                <w:sz w:val="28"/>
                <w:szCs w:val="28"/>
              </w:rPr>
              <w:t>п</w:t>
            </w:r>
            <w:proofErr w:type="gramEnd"/>
            <w:r w:rsidRPr="00920BFA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920BFA" w:rsidRDefault="00A74265" w:rsidP="00DC1704">
            <w:pPr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Должность АО «</w:t>
            </w:r>
            <w:proofErr w:type="spellStart"/>
            <w:r w:rsidR="000D3CDE" w:rsidRPr="00920BFA">
              <w:rPr>
                <w:bCs/>
                <w:sz w:val="28"/>
                <w:szCs w:val="28"/>
              </w:rPr>
              <w:t>ЕЭнС</w:t>
            </w:r>
            <w:proofErr w:type="spellEnd"/>
            <w:r w:rsidRPr="00920BFA">
              <w:rPr>
                <w:sz w:val="28"/>
                <w:szCs w:val="28"/>
              </w:rPr>
              <w:t>»</w:t>
            </w:r>
          </w:p>
        </w:tc>
        <w:tc>
          <w:tcPr>
            <w:tcW w:w="2604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700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Подпись</w:t>
            </w:r>
          </w:p>
        </w:tc>
      </w:tr>
      <w:tr w:rsidR="00EF112B" w:rsidRPr="00920BFA" w:rsidTr="00920BFA">
        <w:tc>
          <w:tcPr>
            <w:tcW w:w="709" w:type="dxa"/>
            <w:vAlign w:val="center"/>
          </w:tcPr>
          <w:p w:rsidR="00EF112B" w:rsidRPr="00EF112B" w:rsidRDefault="00EF112B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  <w:vAlign w:val="center"/>
          </w:tcPr>
          <w:p w:rsidR="00EF112B" w:rsidRPr="00EF112B" w:rsidRDefault="00EF112B" w:rsidP="00EF112B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персоналом</w:t>
            </w:r>
          </w:p>
        </w:tc>
        <w:tc>
          <w:tcPr>
            <w:tcW w:w="2604" w:type="dxa"/>
            <w:vAlign w:val="center"/>
          </w:tcPr>
          <w:p w:rsidR="00EF112B" w:rsidRPr="00920BFA" w:rsidRDefault="00EF112B" w:rsidP="00EF112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Толокнова Н.В.</w:t>
            </w:r>
          </w:p>
        </w:tc>
        <w:tc>
          <w:tcPr>
            <w:tcW w:w="1276" w:type="dxa"/>
            <w:vAlign w:val="center"/>
          </w:tcPr>
          <w:p w:rsidR="00EF112B" w:rsidRPr="00920BFA" w:rsidRDefault="00EF112B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112B" w:rsidRPr="00920BFA" w:rsidRDefault="00EF112B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EF112B" w:rsidRPr="00920BFA" w:rsidRDefault="00EF112B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73954" w:rsidRPr="00920BFA" w:rsidTr="00920BFA">
        <w:tc>
          <w:tcPr>
            <w:tcW w:w="709" w:type="dxa"/>
            <w:vAlign w:val="center"/>
          </w:tcPr>
          <w:p w:rsidR="00973954" w:rsidRPr="00920BFA" w:rsidRDefault="00EF112B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92" w:type="dxa"/>
          </w:tcPr>
          <w:p w:rsidR="004A3AC2" w:rsidRDefault="004A3AC2" w:rsidP="00DD1D96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4A3AC2" w:rsidRPr="00920BFA" w:rsidRDefault="004A3AC2" w:rsidP="004A3AC2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</w:t>
            </w:r>
          </w:p>
        </w:tc>
        <w:tc>
          <w:tcPr>
            <w:tcW w:w="2604" w:type="dxa"/>
            <w:vAlign w:val="center"/>
          </w:tcPr>
          <w:p w:rsidR="00973954" w:rsidRPr="00AF108D" w:rsidRDefault="00AF108D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Шаповалюк Е.Е.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73954" w:rsidRPr="00920BFA" w:rsidTr="00920BFA">
        <w:trPr>
          <w:trHeight w:val="449"/>
        </w:trPr>
        <w:tc>
          <w:tcPr>
            <w:tcW w:w="709" w:type="dxa"/>
            <w:vAlign w:val="center"/>
          </w:tcPr>
          <w:p w:rsidR="00973954" w:rsidRPr="00EF112B" w:rsidRDefault="00EF112B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92" w:type="dxa"/>
          </w:tcPr>
          <w:p w:rsidR="00973954" w:rsidRPr="00920BFA" w:rsidRDefault="00973954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604" w:type="dxa"/>
            <w:vAlign w:val="center"/>
          </w:tcPr>
          <w:p w:rsidR="00973954" w:rsidRPr="00920BFA" w:rsidRDefault="00973954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Кошкина Г. А.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264596" w:rsidRDefault="00A74265" w:rsidP="00A74265"/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2021"/>
      </w:tblGrid>
      <w:tr w:rsidR="00A74265" w:rsidRPr="002F46D9" w:rsidTr="000316F3">
        <w:trPr>
          <w:trHeight w:val="445"/>
        </w:trPr>
        <w:tc>
          <w:tcPr>
            <w:tcW w:w="902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7364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21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8F3FF7">
        <w:trPr>
          <w:trHeight w:val="3391"/>
        </w:trPr>
        <w:tc>
          <w:tcPr>
            <w:tcW w:w="902" w:type="dxa"/>
            <w:vAlign w:val="center"/>
          </w:tcPr>
          <w:p w:rsidR="00A74265" w:rsidRPr="002F46D9" w:rsidRDefault="00A74265" w:rsidP="000316F3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vAlign w:val="center"/>
          </w:tcPr>
          <w:p w:rsidR="00A74265" w:rsidRPr="006C4901" w:rsidRDefault="00A74265" w:rsidP="00DD1D96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/>
    <w:sectPr w:rsidR="001810A2" w:rsidSect="008E2B9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425" w:left="1077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58" w:rsidRDefault="002A6558" w:rsidP="0005652C">
      <w:r>
        <w:separator/>
      </w:r>
    </w:p>
  </w:endnote>
  <w:endnote w:type="continuationSeparator" w:id="0">
    <w:p w:rsidR="002A6558" w:rsidRDefault="002A6558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 w:rsidP="00DD1D9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3107" w:rsidRDefault="00A231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 w:rsidP="00DD1D96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33BCE">
      <w:rPr>
        <w:rStyle w:val="ad"/>
        <w:noProof/>
      </w:rPr>
      <w:t>6</w:t>
    </w:r>
    <w:r>
      <w:rPr>
        <w:rStyle w:val="ad"/>
      </w:rPr>
      <w:fldChar w:fldCharType="end"/>
    </w:r>
  </w:p>
  <w:p w:rsidR="00A23107" w:rsidRDefault="00A23107" w:rsidP="00DD1D96">
    <w:pPr>
      <w:pStyle w:val="ab"/>
      <w:framePr w:wrap="around" w:vAnchor="text" w:hAnchor="margin" w:xAlign="center" w:y="1"/>
      <w:rPr>
        <w:rStyle w:val="ad"/>
      </w:rPr>
    </w:pPr>
  </w:p>
  <w:p w:rsidR="00A23107" w:rsidRDefault="00A23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58" w:rsidRDefault="002A6558" w:rsidP="0005652C">
      <w:r>
        <w:separator/>
      </w:r>
    </w:p>
  </w:footnote>
  <w:footnote w:type="continuationSeparator" w:id="0">
    <w:p w:rsidR="002A6558" w:rsidRDefault="002A6558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3107" w:rsidRDefault="00A2310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>
    <w:pPr>
      <w:pStyle w:val="a9"/>
      <w:framePr w:wrap="around" w:vAnchor="text" w:hAnchor="margin" w:xAlign="right" w:y="1"/>
      <w:rPr>
        <w:rStyle w:val="ad"/>
      </w:rPr>
    </w:pPr>
  </w:p>
  <w:p w:rsidR="00A23107" w:rsidRDefault="00A23107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31D7B"/>
    <w:multiLevelType w:val="hybridMultilevel"/>
    <w:tmpl w:val="49E2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68C8"/>
    <w:rsid w:val="0002612D"/>
    <w:rsid w:val="000261D6"/>
    <w:rsid w:val="000316F3"/>
    <w:rsid w:val="00031A23"/>
    <w:rsid w:val="0003566B"/>
    <w:rsid w:val="00044BB7"/>
    <w:rsid w:val="00046105"/>
    <w:rsid w:val="0005652C"/>
    <w:rsid w:val="0006331E"/>
    <w:rsid w:val="00067363"/>
    <w:rsid w:val="00075516"/>
    <w:rsid w:val="00084B84"/>
    <w:rsid w:val="00090193"/>
    <w:rsid w:val="000A0785"/>
    <w:rsid w:val="000A5CB9"/>
    <w:rsid w:val="000B1C08"/>
    <w:rsid w:val="000B44AA"/>
    <w:rsid w:val="000D3CDE"/>
    <w:rsid w:val="000E1005"/>
    <w:rsid w:val="000E321E"/>
    <w:rsid w:val="000E6B6B"/>
    <w:rsid w:val="0015493E"/>
    <w:rsid w:val="00161022"/>
    <w:rsid w:val="001810A2"/>
    <w:rsid w:val="0019047A"/>
    <w:rsid w:val="001A7CD3"/>
    <w:rsid w:val="001B1507"/>
    <w:rsid w:val="001C01EC"/>
    <w:rsid w:val="001C02C4"/>
    <w:rsid w:val="001F126E"/>
    <w:rsid w:val="00204359"/>
    <w:rsid w:val="00216B65"/>
    <w:rsid w:val="00220268"/>
    <w:rsid w:val="00241BC7"/>
    <w:rsid w:val="00250853"/>
    <w:rsid w:val="0026365F"/>
    <w:rsid w:val="00265D5E"/>
    <w:rsid w:val="00273FFD"/>
    <w:rsid w:val="00295CE1"/>
    <w:rsid w:val="002A6558"/>
    <w:rsid w:val="002B616C"/>
    <w:rsid w:val="002F426A"/>
    <w:rsid w:val="002F73A0"/>
    <w:rsid w:val="00322606"/>
    <w:rsid w:val="00333BCE"/>
    <w:rsid w:val="003524FC"/>
    <w:rsid w:val="003676A4"/>
    <w:rsid w:val="003B13C8"/>
    <w:rsid w:val="003B56D2"/>
    <w:rsid w:val="003D35D7"/>
    <w:rsid w:val="003D7422"/>
    <w:rsid w:val="00406AF8"/>
    <w:rsid w:val="0041150D"/>
    <w:rsid w:val="00440D34"/>
    <w:rsid w:val="004706DF"/>
    <w:rsid w:val="00486E54"/>
    <w:rsid w:val="004871CA"/>
    <w:rsid w:val="004933A4"/>
    <w:rsid w:val="004A3AC2"/>
    <w:rsid w:val="004B33DC"/>
    <w:rsid w:val="004E0E8E"/>
    <w:rsid w:val="004E447F"/>
    <w:rsid w:val="004F0844"/>
    <w:rsid w:val="004F5FB6"/>
    <w:rsid w:val="004F7710"/>
    <w:rsid w:val="00502145"/>
    <w:rsid w:val="00503C8A"/>
    <w:rsid w:val="005071A2"/>
    <w:rsid w:val="00513F84"/>
    <w:rsid w:val="00520D68"/>
    <w:rsid w:val="0053609A"/>
    <w:rsid w:val="00547997"/>
    <w:rsid w:val="00551E7F"/>
    <w:rsid w:val="005A37A5"/>
    <w:rsid w:val="005C2FF4"/>
    <w:rsid w:val="005F24F0"/>
    <w:rsid w:val="006479DC"/>
    <w:rsid w:val="006655F1"/>
    <w:rsid w:val="0067058B"/>
    <w:rsid w:val="006869C7"/>
    <w:rsid w:val="006937EF"/>
    <w:rsid w:val="006942AB"/>
    <w:rsid w:val="006A3191"/>
    <w:rsid w:val="006C2A10"/>
    <w:rsid w:val="006E3A32"/>
    <w:rsid w:val="006E7DFF"/>
    <w:rsid w:val="006F1098"/>
    <w:rsid w:val="00711743"/>
    <w:rsid w:val="00771E1A"/>
    <w:rsid w:val="0078339C"/>
    <w:rsid w:val="007A38BF"/>
    <w:rsid w:val="007B01B5"/>
    <w:rsid w:val="007B7EA7"/>
    <w:rsid w:val="007C29A0"/>
    <w:rsid w:val="007E1BBD"/>
    <w:rsid w:val="007E6555"/>
    <w:rsid w:val="007E6917"/>
    <w:rsid w:val="00814F0C"/>
    <w:rsid w:val="0084298E"/>
    <w:rsid w:val="00844B51"/>
    <w:rsid w:val="00854941"/>
    <w:rsid w:val="00865E01"/>
    <w:rsid w:val="00871A4D"/>
    <w:rsid w:val="0087789D"/>
    <w:rsid w:val="00883F0B"/>
    <w:rsid w:val="008A5EE4"/>
    <w:rsid w:val="008D2DD2"/>
    <w:rsid w:val="008D4C17"/>
    <w:rsid w:val="008D6936"/>
    <w:rsid w:val="008E2B93"/>
    <w:rsid w:val="008E7060"/>
    <w:rsid w:val="008F3FF7"/>
    <w:rsid w:val="00920BFA"/>
    <w:rsid w:val="00932BDB"/>
    <w:rsid w:val="009456C6"/>
    <w:rsid w:val="009461D1"/>
    <w:rsid w:val="009478CD"/>
    <w:rsid w:val="00950AD6"/>
    <w:rsid w:val="00956360"/>
    <w:rsid w:val="00957CD0"/>
    <w:rsid w:val="009603B5"/>
    <w:rsid w:val="009618EC"/>
    <w:rsid w:val="0096377C"/>
    <w:rsid w:val="009664AC"/>
    <w:rsid w:val="00973954"/>
    <w:rsid w:val="009925E6"/>
    <w:rsid w:val="009E528F"/>
    <w:rsid w:val="009F764F"/>
    <w:rsid w:val="00A03BCE"/>
    <w:rsid w:val="00A147A4"/>
    <w:rsid w:val="00A151DB"/>
    <w:rsid w:val="00A211FE"/>
    <w:rsid w:val="00A23107"/>
    <w:rsid w:val="00A24AFD"/>
    <w:rsid w:val="00A74265"/>
    <w:rsid w:val="00A76787"/>
    <w:rsid w:val="00A76863"/>
    <w:rsid w:val="00A92316"/>
    <w:rsid w:val="00A93ABF"/>
    <w:rsid w:val="00AD213B"/>
    <w:rsid w:val="00AF00FC"/>
    <w:rsid w:val="00AF108D"/>
    <w:rsid w:val="00B06E51"/>
    <w:rsid w:val="00B217B4"/>
    <w:rsid w:val="00B3230B"/>
    <w:rsid w:val="00B34553"/>
    <w:rsid w:val="00B53444"/>
    <w:rsid w:val="00B60F7A"/>
    <w:rsid w:val="00B630E5"/>
    <w:rsid w:val="00B8090A"/>
    <w:rsid w:val="00B83A2C"/>
    <w:rsid w:val="00B918A6"/>
    <w:rsid w:val="00BA5813"/>
    <w:rsid w:val="00BC2413"/>
    <w:rsid w:val="00BD54CC"/>
    <w:rsid w:val="00BF0DEC"/>
    <w:rsid w:val="00C31929"/>
    <w:rsid w:val="00C37695"/>
    <w:rsid w:val="00C4127C"/>
    <w:rsid w:val="00C5761F"/>
    <w:rsid w:val="00C65433"/>
    <w:rsid w:val="00C74C75"/>
    <w:rsid w:val="00C77795"/>
    <w:rsid w:val="00C84EB9"/>
    <w:rsid w:val="00C901D4"/>
    <w:rsid w:val="00CA1D26"/>
    <w:rsid w:val="00CA3A69"/>
    <w:rsid w:val="00CC22FA"/>
    <w:rsid w:val="00CC4E39"/>
    <w:rsid w:val="00CC64CE"/>
    <w:rsid w:val="00CD6399"/>
    <w:rsid w:val="00CE0338"/>
    <w:rsid w:val="00D376FC"/>
    <w:rsid w:val="00D40E20"/>
    <w:rsid w:val="00D42D00"/>
    <w:rsid w:val="00D559E7"/>
    <w:rsid w:val="00D63137"/>
    <w:rsid w:val="00D65A01"/>
    <w:rsid w:val="00D67DFE"/>
    <w:rsid w:val="00D73ECD"/>
    <w:rsid w:val="00D94C88"/>
    <w:rsid w:val="00D95669"/>
    <w:rsid w:val="00DA31DE"/>
    <w:rsid w:val="00DB096C"/>
    <w:rsid w:val="00DC1704"/>
    <w:rsid w:val="00DD1D96"/>
    <w:rsid w:val="00DF197F"/>
    <w:rsid w:val="00DF467F"/>
    <w:rsid w:val="00DF715D"/>
    <w:rsid w:val="00E02B92"/>
    <w:rsid w:val="00E06B14"/>
    <w:rsid w:val="00E10F6C"/>
    <w:rsid w:val="00E2036D"/>
    <w:rsid w:val="00E53A05"/>
    <w:rsid w:val="00E53D59"/>
    <w:rsid w:val="00E65976"/>
    <w:rsid w:val="00E67AA7"/>
    <w:rsid w:val="00E731D5"/>
    <w:rsid w:val="00E8056B"/>
    <w:rsid w:val="00E871AA"/>
    <w:rsid w:val="00EB6627"/>
    <w:rsid w:val="00EF112B"/>
    <w:rsid w:val="00EF545F"/>
    <w:rsid w:val="00F207EB"/>
    <w:rsid w:val="00F36404"/>
    <w:rsid w:val="00F4220B"/>
    <w:rsid w:val="00F45245"/>
    <w:rsid w:val="00F47844"/>
    <w:rsid w:val="00F50936"/>
    <w:rsid w:val="00F561F5"/>
    <w:rsid w:val="00F56CC1"/>
    <w:rsid w:val="00F64AF6"/>
    <w:rsid w:val="00F66156"/>
    <w:rsid w:val="00F966D9"/>
    <w:rsid w:val="00FB06A7"/>
    <w:rsid w:val="00FD28FC"/>
    <w:rsid w:val="00FD2B14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0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C64CE"/>
    <w:rPr>
      <w:b/>
      <w:bCs/>
    </w:rPr>
  </w:style>
  <w:style w:type="character" w:customStyle="1" w:styleId="6">
    <w:name w:val="Основной текст (6)_"/>
    <w:link w:val="61"/>
    <w:uiPriority w:val="99"/>
    <w:locked/>
    <w:rsid w:val="004706D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06DF"/>
    <w:pPr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62">
    <w:name w:val="Основной текст (6)2"/>
    <w:uiPriority w:val="99"/>
    <w:rsid w:val="004706DF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a">
    <w:name w:val="List Paragraph"/>
    <w:basedOn w:val="a"/>
    <w:uiPriority w:val="34"/>
    <w:qFormat/>
    <w:rsid w:val="00A76787"/>
    <w:pPr>
      <w:spacing w:after="60"/>
      <w:ind w:left="720"/>
      <w:contextualSpacing/>
      <w:jc w:val="both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0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C64CE"/>
    <w:rPr>
      <w:b/>
      <w:bCs/>
    </w:rPr>
  </w:style>
  <w:style w:type="character" w:customStyle="1" w:styleId="6">
    <w:name w:val="Основной текст (6)_"/>
    <w:link w:val="61"/>
    <w:uiPriority w:val="99"/>
    <w:locked/>
    <w:rsid w:val="004706D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06DF"/>
    <w:pPr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62">
    <w:name w:val="Основной текст (6)2"/>
    <w:uiPriority w:val="99"/>
    <w:rsid w:val="004706DF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a">
    <w:name w:val="List Paragraph"/>
    <w:basedOn w:val="a"/>
    <w:uiPriority w:val="34"/>
    <w:qFormat/>
    <w:rsid w:val="00A76787"/>
    <w:pPr>
      <w:spacing w:after="60"/>
      <w:ind w:left="720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8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BD4"/>
                                <w:left w:val="single" w:sz="6" w:space="0" w:color="DDDBD4"/>
                                <w:bottom w:val="single" w:sz="6" w:space="0" w:color="DDDBD4"/>
                                <w:right w:val="single" w:sz="6" w:space="0" w:color="DDDBD4"/>
                              </w:divBdr>
                              <w:divsChild>
                                <w:div w:id="10996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29908">
                                                  <w:marLeft w:val="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161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33">
          <w:marLeft w:val="0"/>
          <w:marRight w:val="0"/>
          <w:marTop w:val="0"/>
          <w:marBottom w:val="0"/>
          <w:divBdr>
            <w:top w:val="single" w:sz="6" w:space="0" w:color="29458F"/>
            <w:left w:val="single" w:sz="6" w:space="0" w:color="29458F"/>
            <w:bottom w:val="single" w:sz="6" w:space="0" w:color="29458F"/>
            <w:right w:val="single" w:sz="6" w:space="0" w:color="29458F"/>
          </w:divBdr>
          <w:divsChild>
            <w:div w:id="312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71">
                  <w:marLeft w:val="225"/>
                  <w:marRight w:val="30"/>
                  <w:marTop w:val="0"/>
                  <w:marBottom w:val="0"/>
                  <w:divBdr>
                    <w:top w:val="single" w:sz="6" w:space="8" w:color="E8E8F4"/>
                    <w:left w:val="single" w:sz="6" w:space="8" w:color="E8E8F4"/>
                    <w:bottom w:val="single" w:sz="6" w:space="8" w:color="E8E8F4"/>
                    <w:right w:val="single" w:sz="6" w:space="8" w:color="E8E8F4"/>
                  </w:divBdr>
                </w:div>
              </w:divsChild>
            </w:div>
          </w:divsChild>
        </w:div>
      </w:divsChild>
    </w:div>
    <w:div w:id="165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470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AC3EB-EAC1-4C7F-80D3-67AFD98B948C}"/>
</file>

<file path=customXml/itemProps2.xml><?xml version="1.0" encoding="utf-8"?>
<ds:datastoreItem xmlns:ds="http://schemas.openxmlformats.org/officeDocument/2006/customXml" ds:itemID="{97AF333E-9598-4891-AD1A-C10C9759C42A}"/>
</file>

<file path=customXml/itemProps3.xml><?xml version="1.0" encoding="utf-8"?>
<ds:datastoreItem xmlns:ds="http://schemas.openxmlformats.org/officeDocument/2006/customXml" ds:itemID="{20E82984-09B3-4AE8-9475-38CC11E66399}"/>
</file>

<file path=customXml/itemProps4.xml><?xml version="1.0" encoding="utf-8"?>
<ds:datastoreItem xmlns:ds="http://schemas.openxmlformats.org/officeDocument/2006/customXml" ds:itemID="{82D32138-6FAE-4CE2-A472-80A84260D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3</cp:revision>
  <cp:lastPrinted>2017-02-17T05:53:00Z</cp:lastPrinted>
  <dcterms:created xsi:type="dcterms:W3CDTF">2017-08-10T09:38:00Z</dcterms:created>
  <dcterms:modified xsi:type="dcterms:W3CDTF">2017-08-10T10:52:00Z</dcterms:modified>
</cp:coreProperties>
</file>