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6C" w:rsidRPr="00FC73CB" w:rsidRDefault="004C6B6C" w:rsidP="004C6B6C">
      <w:pPr>
        <w:ind w:firstLine="397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37"/>
        <w:gridCol w:w="4934"/>
      </w:tblGrid>
      <w:tr w:rsidR="004C6B6C" w:rsidRPr="00D8563E" w:rsidTr="00823344">
        <w:trPr>
          <w:jc w:val="center"/>
        </w:trPr>
        <w:tc>
          <w:tcPr>
            <w:tcW w:w="4637" w:type="dxa"/>
          </w:tcPr>
          <w:p w:rsidR="004C6B6C" w:rsidRPr="00D8563E" w:rsidRDefault="000A3A05" w:rsidP="00823344">
            <w:pPr>
              <w:rPr>
                <w:i/>
                <w:sz w:val="28"/>
                <w:szCs w:val="28"/>
              </w:rPr>
            </w:pPr>
            <w:r>
              <w:t xml:space="preserve">    </w:t>
            </w:r>
          </w:p>
          <w:p w:rsidR="004C6B6C" w:rsidRPr="00D8563E" w:rsidRDefault="004C6B6C" w:rsidP="00823344">
            <w:pPr>
              <w:rPr>
                <w:i/>
                <w:sz w:val="28"/>
                <w:szCs w:val="28"/>
              </w:rPr>
            </w:pPr>
          </w:p>
          <w:p w:rsidR="004C6B6C" w:rsidRPr="00D8563E" w:rsidRDefault="004C6B6C" w:rsidP="00823344">
            <w:pPr>
              <w:rPr>
                <w:i/>
                <w:sz w:val="28"/>
                <w:szCs w:val="28"/>
              </w:rPr>
            </w:pPr>
          </w:p>
          <w:p w:rsidR="004C6B6C" w:rsidRPr="00FC73CB" w:rsidRDefault="004C6B6C" w:rsidP="00823344">
            <w:pPr>
              <w:rPr>
                <w:i/>
                <w:sz w:val="28"/>
                <w:szCs w:val="28"/>
              </w:rPr>
            </w:pPr>
          </w:p>
          <w:p w:rsidR="004C6B6C" w:rsidRPr="00D8563E" w:rsidRDefault="004C6B6C" w:rsidP="0082334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34" w:type="dxa"/>
          </w:tcPr>
          <w:p w:rsidR="004C6B6C" w:rsidRPr="00D8563E" w:rsidRDefault="004C6B6C" w:rsidP="00823344">
            <w:pPr>
              <w:jc w:val="right"/>
              <w:rPr>
                <w:b/>
                <w:sz w:val="28"/>
                <w:szCs w:val="28"/>
              </w:rPr>
            </w:pPr>
          </w:p>
          <w:p w:rsidR="004C6B6C" w:rsidRPr="00D8563E" w:rsidRDefault="004C6B6C" w:rsidP="00823344">
            <w:pPr>
              <w:ind w:left="396"/>
              <w:rPr>
                <w:b/>
                <w:sz w:val="28"/>
                <w:szCs w:val="28"/>
              </w:rPr>
            </w:pPr>
            <w:r w:rsidRPr="00D8563E">
              <w:rPr>
                <w:b/>
                <w:sz w:val="28"/>
                <w:szCs w:val="28"/>
              </w:rPr>
              <w:t>УТВЕРЖДАЮ:</w:t>
            </w:r>
          </w:p>
          <w:p w:rsidR="003E267A" w:rsidRPr="00D8563E" w:rsidRDefault="002B5454" w:rsidP="003E267A">
            <w:pPr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</w:p>
          <w:p w:rsidR="003E267A" w:rsidRDefault="003E267A" w:rsidP="003E267A">
            <w:pPr>
              <w:ind w:left="396"/>
              <w:rPr>
                <w:sz w:val="28"/>
                <w:szCs w:val="28"/>
              </w:rPr>
            </w:pPr>
            <w:r w:rsidRPr="00D8563E">
              <w:rPr>
                <w:sz w:val="28"/>
                <w:szCs w:val="28"/>
              </w:rPr>
              <w:t>ОАО «МРСК Урала»</w:t>
            </w:r>
          </w:p>
          <w:p w:rsidR="004C6B6C" w:rsidRDefault="004C6B6C" w:rsidP="00823344">
            <w:pPr>
              <w:ind w:left="396"/>
              <w:rPr>
                <w:sz w:val="28"/>
                <w:szCs w:val="28"/>
              </w:rPr>
            </w:pPr>
          </w:p>
          <w:p w:rsidR="004C6B6C" w:rsidRPr="00D8563E" w:rsidRDefault="004C6B6C" w:rsidP="00823344">
            <w:pPr>
              <w:ind w:left="396"/>
              <w:rPr>
                <w:sz w:val="28"/>
                <w:szCs w:val="28"/>
              </w:rPr>
            </w:pPr>
          </w:p>
          <w:p w:rsidR="004C6B6C" w:rsidRPr="00D8563E" w:rsidRDefault="004C6B6C" w:rsidP="00823344">
            <w:pPr>
              <w:ind w:left="396"/>
              <w:rPr>
                <w:sz w:val="28"/>
                <w:szCs w:val="28"/>
              </w:rPr>
            </w:pPr>
            <w:r w:rsidRPr="00D8563E">
              <w:rPr>
                <w:sz w:val="28"/>
                <w:szCs w:val="28"/>
              </w:rPr>
              <w:t xml:space="preserve">_______________ </w:t>
            </w:r>
            <w:r w:rsidR="002B5454">
              <w:rPr>
                <w:sz w:val="28"/>
                <w:szCs w:val="28"/>
              </w:rPr>
              <w:t>С</w:t>
            </w:r>
            <w:r w:rsidR="003E267A">
              <w:rPr>
                <w:sz w:val="28"/>
                <w:szCs w:val="28"/>
              </w:rPr>
              <w:t>.</w:t>
            </w:r>
            <w:r w:rsidR="002B5454">
              <w:rPr>
                <w:sz w:val="28"/>
                <w:szCs w:val="28"/>
              </w:rPr>
              <w:t>В</w:t>
            </w:r>
            <w:r w:rsidR="003E267A">
              <w:rPr>
                <w:sz w:val="28"/>
                <w:szCs w:val="28"/>
              </w:rPr>
              <w:t>.</w:t>
            </w:r>
            <w:r w:rsidR="00E66B25">
              <w:rPr>
                <w:sz w:val="28"/>
                <w:szCs w:val="28"/>
              </w:rPr>
              <w:t xml:space="preserve"> </w:t>
            </w:r>
            <w:r w:rsidR="002B5454">
              <w:rPr>
                <w:sz w:val="28"/>
                <w:szCs w:val="28"/>
              </w:rPr>
              <w:t>Хомяк</w:t>
            </w:r>
            <w:r w:rsidR="003E267A">
              <w:rPr>
                <w:sz w:val="28"/>
                <w:szCs w:val="28"/>
              </w:rPr>
              <w:t>ов</w:t>
            </w:r>
          </w:p>
          <w:p w:rsidR="004C6B6C" w:rsidRPr="00D8563E" w:rsidRDefault="004C6B6C" w:rsidP="00823344">
            <w:pPr>
              <w:ind w:left="396"/>
            </w:pPr>
            <w:r w:rsidRPr="00D8563E">
              <w:rPr>
                <w:sz w:val="28"/>
                <w:szCs w:val="28"/>
              </w:rPr>
              <w:t>«_____» ________________201</w:t>
            </w:r>
            <w:r>
              <w:rPr>
                <w:sz w:val="28"/>
                <w:szCs w:val="28"/>
              </w:rPr>
              <w:t>8</w:t>
            </w:r>
            <w:r w:rsidRPr="00D8563E">
              <w:rPr>
                <w:sz w:val="28"/>
                <w:szCs w:val="28"/>
              </w:rPr>
              <w:t xml:space="preserve"> г.</w:t>
            </w:r>
          </w:p>
        </w:tc>
      </w:tr>
    </w:tbl>
    <w:p w:rsidR="004C6B6C" w:rsidRDefault="004C6B6C" w:rsidP="00F93B0A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4C6B6C" w:rsidRDefault="004C6B6C" w:rsidP="00F93B0A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F93B0A" w:rsidRPr="00D805AD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D805AD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Default="00F93B0A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4C6B6C" w:rsidRDefault="004C6B6C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4C6B6C" w:rsidRPr="00D805AD" w:rsidRDefault="004C6B6C" w:rsidP="00F93B0A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F93B0A" w:rsidRPr="00D805AD" w:rsidRDefault="00F93B0A" w:rsidP="00F93B0A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F93B0A" w:rsidRPr="00D805AD" w:rsidRDefault="00F93B0A" w:rsidP="00F93B0A">
      <w:pPr>
        <w:ind w:left="1083" w:hanging="1083"/>
        <w:jc w:val="center"/>
        <w:rPr>
          <w:b/>
          <w:sz w:val="28"/>
          <w:szCs w:val="28"/>
        </w:rPr>
      </w:pPr>
      <w:r w:rsidRPr="00D805AD">
        <w:rPr>
          <w:b/>
          <w:sz w:val="28"/>
          <w:szCs w:val="28"/>
        </w:rPr>
        <w:t>Техническое задание</w:t>
      </w:r>
    </w:p>
    <w:p w:rsidR="00F93B0A" w:rsidRPr="00D805AD" w:rsidRDefault="00F93B0A" w:rsidP="00F93B0A">
      <w:pPr>
        <w:ind w:left="1083" w:hanging="1083"/>
        <w:jc w:val="center"/>
        <w:rPr>
          <w:b/>
          <w:sz w:val="28"/>
          <w:szCs w:val="28"/>
        </w:rPr>
      </w:pPr>
    </w:p>
    <w:p w:rsidR="001C2660" w:rsidRPr="001C2660" w:rsidRDefault="001C2660" w:rsidP="001C2660">
      <w:pPr>
        <w:jc w:val="center"/>
        <w:rPr>
          <w:sz w:val="28"/>
          <w:szCs w:val="28"/>
        </w:rPr>
      </w:pPr>
      <w:r w:rsidRPr="001C2660">
        <w:rPr>
          <w:sz w:val="28"/>
          <w:szCs w:val="28"/>
        </w:rPr>
        <w:t xml:space="preserve">для организации и проведения открытого </w:t>
      </w:r>
      <w:r w:rsidR="00B50959">
        <w:rPr>
          <w:sz w:val="28"/>
          <w:szCs w:val="28"/>
        </w:rPr>
        <w:t>запроса цен</w:t>
      </w:r>
      <w:r w:rsidRPr="001C2660">
        <w:rPr>
          <w:sz w:val="28"/>
          <w:szCs w:val="28"/>
        </w:rPr>
        <w:t xml:space="preserve"> на право заключения договора на поставку </w:t>
      </w:r>
      <w:r w:rsidR="00397C61" w:rsidRPr="00397C61">
        <w:rPr>
          <w:sz w:val="28"/>
          <w:szCs w:val="28"/>
        </w:rPr>
        <w:t xml:space="preserve">оборудования </w:t>
      </w:r>
      <w:proofErr w:type="gramStart"/>
      <w:r w:rsidR="00397C61" w:rsidRPr="00397C61">
        <w:rPr>
          <w:sz w:val="28"/>
          <w:szCs w:val="28"/>
        </w:rPr>
        <w:t>ИТ</w:t>
      </w:r>
      <w:proofErr w:type="gramEnd"/>
      <w:r w:rsidR="00397C61" w:rsidRPr="00397C61">
        <w:rPr>
          <w:sz w:val="28"/>
          <w:szCs w:val="28"/>
        </w:rPr>
        <w:t xml:space="preserve"> </w:t>
      </w:r>
      <w:r w:rsidR="00B50959">
        <w:rPr>
          <w:sz w:val="28"/>
          <w:szCs w:val="28"/>
        </w:rPr>
        <w:t xml:space="preserve">для нужд </w:t>
      </w:r>
      <w:r w:rsidR="00B50959" w:rsidRPr="00397C61">
        <w:rPr>
          <w:sz w:val="28"/>
          <w:szCs w:val="28"/>
        </w:rPr>
        <w:t>АО "</w:t>
      </w:r>
      <w:proofErr w:type="spellStart"/>
      <w:r w:rsidR="00B50959">
        <w:rPr>
          <w:sz w:val="28"/>
          <w:szCs w:val="28"/>
        </w:rPr>
        <w:t>ЕЭнС</w:t>
      </w:r>
      <w:proofErr w:type="spellEnd"/>
      <w:r w:rsidR="00B50959" w:rsidRPr="00397C61">
        <w:rPr>
          <w:sz w:val="28"/>
          <w:szCs w:val="28"/>
        </w:rPr>
        <w:t>" в 2018 году</w:t>
      </w:r>
    </w:p>
    <w:p w:rsidR="00F93B0A" w:rsidRPr="00D805AD" w:rsidRDefault="00F93B0A" w:rsidP="00F93B0A">
      <w:pPr>
        <w:jc w:val="center"/>
        <w:rPr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B50959" w:rsidRDefault="00B50959" w:rsidP="00F93B0A">
      <w:pPr>
        <w:jc w:val="both"/>
        <w:rPr>
          <w:b/>
          <w:sz w:val="28"/>
          <w:szCs w:val="28"/>
        </w:rPr>
      </w:pPr>
    </w:p>
    <w:p w:rsidR="00B50959" w:rsidRDefault="00B50959" w:rsidP="00F93B0A">
      <w:pPr>
        <w:jc w:val="both"/>
        <w:rPr>
          <w:b/>
          <w:sz w:val="28"/>
          <w:szCs w:val="28"/>
        </w:rPr>
      </w:pPr>
    </w:p>
    <w:p w:rsidR="00B50959" w:rsidRDefault="00B50959" w:rsidP="00F93B0A">
      <w:pPr>
        <w:jc w:val="both"/>
        <w:rPr>
          <w:b/>
          <w:sz w:val="28"/>
          <w:szCs w:val="28"/>
        </w:rPr>
      </w:pPr>
    </w:p>
    <w:p w:rsidR="00B50959" w:rsidRPr="00D805AD" w:rsidRDefault="00B50959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Default="00F93B0A" w:rsidP="00F93B0A">
      <w:pPr>
        <w:jc w:val="both"/>
        <w:rPr>
          <w:b/>
          <w:sz w:val="28"/>
          <w:szCs w:val="28"/>
        </w:rPr>
      </w:pPr>
    </w:p>
    <w:p w:rsidR="003E267A" w:rsidRPr="00D805AD" w:rsidRDefault="003E267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both"/>
        <w:rPr>
          <w:b/>
          <w:sz w:val="28"/>
          <w:szCs w:val="28"/>
        </w:rPr>
      </w:pPr>
    </w:p>
    <w:p w:rsidR="00F93B0A" w:rsidRPr="00D805AD" w:rsidRDefault="00F93B0A" w:rsidP="00F93B0A">
      <w:pPr>
        <w:jc w:val="center"/>
        <w:rPr>
          <w:sz w:val="28"/>
          <w:szCs w:val="28"/>
        </w:rPr>
      </w:pPr>
      <w:r w:rsidRPr="00D805AD">
        <w:rPr>
          <w:sz w:val="28"/>
          <w:szCs w:val="28"/>
        </w:rPr>
        <w:lastRenderedPageBreak/>
        <w:t>г. Екатеринбург</w:t>
      </w:r>
    </w:p>
    <w:p w:rsidR="00F93B0A" w:rsidRDefault="00F93B0A" w:rsidP="00F93B0A">
      <w:pPr>
        <w:jc w:val="center"/>
        <w:rPr>
          <w:sz w:val="28"/>
          <w:szCs w:val="28"/>
        </w:rPr>
      </w:pPr>
      <w:r w:rsidRPr="00D805AD">
        <w:rPr>
          <w:sz w:val="28"/>
          <w:szCs w:val="28"/>
        </w:rPr>
        <w:t>201</w:t>
      </w:r>
      <w:r w:rsidR="001C2660">
        <w:rPr>
          <w:sz w:val="28"/>
          <w:szCs w:val="28"/>
        </w:rPr>
        <w:t xml:space="preserve">8 </w:t>
      </w:r>
      <w:r w:rsidRPr="00D805AD">
        <w:rPr>
          <w:sz w:val="28"/>
          <w:szCs w:val="28"/>
        </w:rPr>
        <w:t>г</w:t>
      </w:r>
    </w:p>
    <w:p w:rsidR="003F036C" w:rsidRDefault="00F93B0A" w:rsidP="00F93B0A">
      <w:pPr>
        <w:jc w:val="both"/>
        <w:rPr>
          <w:b/>
          <w:sz w:val="28"/>
          <w:szCs w:val="28"/>
        </w:rPr>
      </w:pPr>
      <w:r w:rsidRPr="00D805AD">
        <w:rPr>
          <w:b/>
          <w:sz w:val="28"/>
          <w:szCs w:val="28"/>
        </w:rPr>
        <w:t>1</w:t>
      </w:r>
      <w:r w:rsidR="006779F4" w:rsidRPr="00D805AD">
        <w:rPr>
          <w:b/>
          <w:sz w:val="28"/>
          <w:szCs w:val="28"/>
        </w:rPr>
        <w:t xml:space="preserve">. </w:t>
      </w:r>
      <w:r w:rsidR="003F036C" w:rsidRPr="003F036C">
        <w:rPr>
          <w:b/>
          <w:sz w:val="28"/>
          <w:szCs w:val="28"/>
        </w:rPr>
        <w:t xml:space="preserve">Предмет открытого </w:t>
      </w:r>
      <w:r w:rsidR="00B50959">
        <w:rPr>
          <w:b/>
          <w:sz w:val="28"/>
          <w:szCs w:val="28"/>
        </w:rPr>
        <w:t>запроса цен</w:t>
      </w:r>
      <w:r w:rsidRPr="00D805AD">
        <w:rPr>
          <w:b/>
          <w:sz w:val="28"/>
          <w:szCs w:val="28"/>
        </w:rPr>
        <w:t xml:space="preserve"> (далее - «закупки»). </w:t>
      </w:r>
    </w:p>
    <w:p w:rsidR="00092FF4" w:rsidRDefault="00F93B0A" w:rsidP="00DE651C">
      <w:pPr>
        <w:ind w:firstLine="709"/>
        <w:jc w:val="both"/>
        <w:rPr>
          <w:sz w:val="28"/>
          <w:szCs w:val="28"/>
        </w:rPr>
      </w:pPr>
      <w:r w:rsidRPr="00D805AD">
        <w:rPr>
          <w:sz w:val="28"/>
          <w:szCs w:val="28"/>
        </w:rPr>
        <w:t>Право заключения договора</w:t>
      </w:r>
      <w:r w:rsidR="00066D98" w:rsidRPr="00D805AD">
        <w:rPr>
          <w:sz w:val="28"/>
          <w:szCs w:val="28"/>
        </w:rPr>
        <w:t xml:space="preserve"> </w:t>
      </w:r>
      <w:r w:rsidR="003F036C" w:rsidRPr="003F036C">
        <w:rPr>
          <w:sz w:val="28"/>
          <w:szCs w:val="28"/>
        </w:rPr>
        <w:t xml:space="preserve">на поставку </w:t>
      </w:r>
      <w:r w:rsidR="00B50959">
        <w:rPr>
          <w:sz w:val="28"/>
          <w:szCs w:val="28"/>
        </w:rPr>
        <w:t xml:space="preserve">оборудования </w:t>
      </w:r>
      <w:proofErr w:type="gramStart"/>
      <w:r w:rsidR="00B50959">
        <w:rPr>
          <w:sz w:val="28"/>
          <w:szCs w:val="28"/>
        </w:rPr>
        <w:t>ИТ</w:t>
      </w:r>
      <w:proofErr w:type="gramEnd"/>
      <w:r w:rsidR="00397C61" w:rsidRPr="00397C61">
        <w:rPr>
          <w:sz w:val="28"/>
          <w:szCs w:val="28"/>
        </w:rPr>
        <w:t xml:space="preserve"> </w:t>
      </w:r>
      <w:r w:rsidR="00B50959">
        <w:rPr>
          <w:sz w:val="28"/>
          <w:szCs w:val="28"/>
        </w:rPr>
        <w:t>для нужд АО </w:t>
      </w:r>
      <w:r w:rsidR="00B50959" w:rsidRPr="00397C61">
        <w:rPr>
          <w:sz w:val="28"/>
          <w:szCs w:val="28"/>
        </w:rPr>
        <w:t>"</w:t>
      </w:r>
      <w:proofErr w:type="spellStart"/>
      <w:r w:rsidR="00B50959">
        <w:rPr>
          <w:sz w:val="28"/>
          <w:szCs w:val="28"/>
        </w:rPr>
        <w:t>ЕЭнС</w:t>
      </w:r>
      <w:proofErr w:type="spellEnd"/>
      <w:r w:rsidR="00B50959" w:rsidRPr="00397C61">
        <w:rPr>
          <w:sz w:val="28"/>
          <w:szCs w:val="28"/>
        </w:rPr>
        <w:t>" в 2018 году</w:t>
      </w:r>
      <w:r w:rsidR="00092FF4">
        <w:rPr>
          <w:sz w:val="28"/>
          <w:szCs w:val="28"/>
        </w:rPr>
        <w:t>.</w:t>
      </w:r>
    </w:p>
    <w:p w:rsidR="00DE651C" w:rsidRPr="0044104F" w:rsidRDefault="00DE651C" w:rsidP="00DE651C">
      <w:pPr>
        <w:ind w:firstLine="709"/>
        <w:jc w:val="both"/>
        <w:rPr>
          <w:sz w:val="28"/>
          <w:szCs w:val="28"/>
        </w:rPr>
      </w:pPr>
      <w:r w:rsidRPr="0044104F">
        <w:rPr>
          <w:sz w:val="28"/>
          <w:szCs w:val="28"/>
        </w:rPr>
        <w:t xml:space="preserve">Вид, объем продукции </w:t>
      </w:r>
      <w:r>
        <w:rPr>
          <w:sz w:val="28"/>
          <w:szCs w:val="28"/>
        </w:rPr>
        <w:t>определен</w:t>
      </w:r>
      <w:r w:rsidRPr="0044104F">
        <w:rPr>
          <w:sz w:val="28"/>
          <w:szCs w:val="28"/>
        </w:rPr>
        <w:t xml:space="preserve"> в Приложении №1</w:t>
      </w:r>
      <w:r>
        <w:rPr>
          <w:sz w:val="28"/>
          <w:szCs w:val="28"/>
        </w:rPr>
        <w:t xml:space="preserve"> </w:t>
      </w:r>
      <w:r w:rsidRPr="0044104F">
        <w:rPr>
          <w:sz w:val="28"/>
          <w:szCs w:val="28"/>
        </w:rPr>
        <w:t>к  настоящему Техническому заданию (далее - ТЗ).</w:t>
      </w:r>
    </w:p>
    <w:p w:rsidR="00C46143" w:rsidRPr="00D805AD" w:rsidRDefault="00C46143" w:rsidP="00573F22">
      <w:pPr>
        <w:spacing w:line="306" w:lineRule="exact"/>
        <w:ind w:firstLine="709"/>
        <w:jc w:val="both"/>
        <w:rPr>
          <w:b/>
          <w:sz w:val="28"/>
          <w:szCs w:val="28"/>
        </w:rPr>
      </w:pPr>
    </w:p>
    <w:p w:rsidR="00F93B0A" w:rsidRDefault="00F93B0A" w:rsidP="00573F22">
      <w:pPr>
        <w:spacing w:line="306" w:lineRule="exact"/>
        <w:jc w:val="both"/>
        <w:rPr>
          <w:b/>
          <w:sz w:val="28"/>
          <w:szCs w:val="28"/>
        </w:rPr>
      </w:pPr>
      <w:r w:rsidRPr="00D805AD">
        <w:rPr>
          <w:b/>
          <w:sz w:val="28"/>
          <w:szCs w:val="28"/>
        </w:rPr>
        <w:t>2. Основание на проведение закупки.</w:t>
      </w:r>
    </w:p>
    <w:p w:rsidR="00DE651C" w:rsidRDefault="00F93B0A" w:rsidP="00573F22">
      <w:pPr>
        <w:tabs>
          <w:tab w:val="left" w:pos="8931"/>
        </w:tabs>
        <w:spacing w:line="306" w:lineRule="exact"/>
        <w:ind w:right="48"/>
        <w:jc w:val="both"/>
        <w:rPr>
          <w:sz w:val="28"/>
          <w:szCs w:val="28"/>
        </w:rPr>
      </w:pPr>
      <w:r w:rsidRPr="00D805AD">
        <w:rPr>
          <w:sz w:val="28"/>
          <w:szCs w:val="28"/>
        </w:rPr>
        <w:t xml:space="preserve">2.1. </w:t>
      </w:r>
      <w:r w:rsidR="00DE651C" w:rsidRPr="001372E2">
        <w:rPr>
          <w:sz w:val="28"/>
          <w:szCs w:val="28"/>
        </w:rPr>
        <w:t>Настоящая закупка проводится в соответствии с</w:t>
      </w:r>
      <w:r w:rsidR="00092FF4">
        <w:rPr>
          <w:sz w:val="28"/>
          <w:szCs w:val="28"/>
        </w:rPr>
        <w:t xml:space="preserve"> корректировкой</w:t>
      </w:r>
      <w:r w:rsidR="00DE651C" w:rsidRPr="001372E2">
        <w:rPr>
          <w:sz w:val="28"/>
          <w:szCs w:val="28"/>
        </w:rPr>
        <w:t xml:space="preserve"> План</w:t>
      </w:r>
      <w:r w:rsidR="00092FF4">
        <w:rPr>
          <w:sz w:val="28"/>
          <w:szCs w:val="28"/>
        </w:rPr>
        <w:t>а</w:t>
      </w:r>
      <w:r w:rsidR="00DE651C" w:rsidRPr="001372E2">
        <w:rPr>
          <w:sz w:val="28"/>
          <w:szCs w:val="28"/>
        </w:rPr>
        <w:t xml:space="preserve"> закупки 201</w:t>
      </w:r>
      <w:r w:rsidR="00DE651C">
        <w:rPr>
          <w:sz w:val="28"/>
          <w:szCs w:val="28"/>
        </w:rPr>
        <w:t xml:space="preserve">8 </w:t>
      </w:r>
      <w:r w:rsidR="00DE651C" w:rsidRPr="001372E2">
        <w:rPr>
          <w:sz w:val="28"/>
          <w:szCs w:val="28"/>
        </w:rPr>
        <w:t>года</w:t>
      </w:r>
    </w:p>
    <w:p w:rsidR="00DE651C" w:rsidRDefault="00DE651C" w:rsidP="00573F22">
      <w:pPr>
        <w:tabs>
          <w:tab w:val="left" w:pos="8931"/>
        </w:tabs>
        <w:spacing w:line="306" w:lineRule="exact"/>
        <w:ind w:right="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ОАО «МРСК Урала»</w:t>
      </w:r>
      <w:r w:rsidRPr="004E7D71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D805AD">
        <w:rPr>
          <w:sz w:val="28"/>
          <w:szCs w:val="28"/>
        </w:rPr>
        <w:t xml:space="preserve">Протокола </w:t>
      </w:r>
      <w:r w:rsidR="00B50959">
        <w:rPr>
          <w:sz w:val="28"/>
          <w:szCs w:val="28"/>
        </w:rPr>
        <w:t>ЗК</w:t>
      </w:r>
      <w:r w:rsidRPr="00D805AD">
        <w:rPr>
          <w:sz w:val="28"/>
          <w:szCs w:val="28"/>
        </w:rPr>
        <w:t xml:space="preserve"> от  </w:t>
      </w:r>
      <w:r w:rsidR="00B50959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B50959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E66B2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</w:p>
    <w:p w:rsidR="00DE651C" w:rsidRDefault="00DE651C" w:rsidP="00573F22">
      <w:pPr>
        <w:tabs>
          <w:tab w:val="left" w:pos="8931"/>
        </w:tabs>
        <w:spacing w:line="306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50959">
        <w:rPr>
          <w:sz w:val="28"/>
          <w:szCs w:val="28"/>
        </w:rPr>
        <w:t xml:space="preserve">73-184. Строка </w:t>
      </w:r>
      <w:proofErr w:type="gramStart"/>
      <w:r w:rsidR="00B50959">
        <w:rPr>
          <w:sz w:val="28"/>
          <w:szCs w:val="28"/>
        </w:rPr>
        <w:t>п</w:t>
      </w:r>
      <w:proofErr w:type="gramEnd"/>
      <w:r w:rsidR="00B50959">
        <w:rPr>
          <w:sz w:val="28"/>
          <w:szCs w:val="28"/>
        </w:rPr>
        <w:t>/п на ОС – 73.</w:t>
      </w:r>
      <w:r w:rsidRPr="00D805AD">
        <w:rPr>
          <w:sz w:val="28"/>
          <w:szCs w:val="28"/>
        </w:rPr>
        <w:t>.</w:t>
      </w: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6"/>
        <w:gridCol w:w="850"/>
        <w:gridCol w:w="3686"/>
        <w:gridCol w:w="2126"/>
        <w:gridCol w:w="1984"/>
      </w:tblGrid>
      <w:tr w:rsidR="005D0371" w:rsidRPr="00D805AD" w:rsidTr="00EE5D21">
        <w:trPr>
          <w:trHeight w:val="118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1" w:rsidRPr="00D805AD" w:rsidRDefault="005D0371" w:rsidP="00573F22">
            <w:pPr>
              <w:spacing w:line="306" w:lineRule="exact"/>
              <w:ind w:right="-108"/>
              <w:jc w:val="center"/>
            </w:pPr>
            <w:r w:rsidRPr="00D805AD">
              <w:t>№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1" w:rsidRPr="00D805AD" w:rsidRDefault="005D0371" w:rsidP="00573F22">
            <w:pPr>
              <w:spacing w:line="306" w:lineRule="exact"/>
              <w:jc w:val="center"/>
            </w:pPr>
            <w:r w:rsidRPr="00D805AD"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1" w:rsidRPr="00D805AD" w:rsidRDefault="005D0371" w:rsidP="00573F22">
            <w:pPr>
              <w:spacing w:line="306" w:lineRule="exact"/>
              <w:jc w:val="center"/>
            </w:pPr>
            <w:r w:rsidRPr="00D805AD">
              <w:t>Наименование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1" w:rsidRPr="00D805AD" w:rsidRDefault="005D0371" w:rsidP="00573F22">
            <w:pPr>
              <w:spacing w:line="306" w:lineRule="exact"/>
              <w:ind w:left="-108" w:right="-108"/>
              <w:jc w:val="center"/>
            </w:pPr>
            <w:r w:rsidRPr="00D805AD">
              <w:t>Начальная (максимальная) цена в руб. с НДС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1" w:rsidRPr="00D805AD" w:rsidRDefault="005D0371" w:rsidP="00573F22">
            <w:pPr>
              <w:spacing w:line="306" w:lineRule="exact"/>
              <w:jc w:val="center"/>
            </w:pPr>
            <w:r w:rsidRPr="00D805AD">
              <w:t>Начальная (максимальная) цена в руб. без НДС</w:t>
            </w:r>
          </w:p>
        </w:tc>
      </w:tr>
      <w:tr w:rsidR="00B50959" w:rsidRPr="00D805AD" w:rsidTr="00092FF4">
        <w:trPr>
          <w:trHeight w:val="38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59" w:rsidRPr="00D805AD" w:rsidRDefault="00B50959" w:rsidP="00573F22">
            <w:pPr>
              <w:spacing w:line="306" w:lineRule="exact"/>
              <w:jc w:val="center"/>
            </w:pPr>
            <w:r w:rsidRPr="00B50959">
              <w:t>73-184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59" w:rsidRPr="00D805AD" w:rsidRDefault="00B50959" w:rsidP="00573F22">
            <w:pPr>
              <w:spacing w:line="306" w:lineRule="exact"/>
              <w:jc w:val="center"/>
            </w:pPr>
            <w:r w:rsidRPr="00B50959">
              <w:t>73-184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59" w:rsidRPr="00D805AD" w:rsidRDefault="00B50959" w:rsidP="00573F22">
            <w:pPr>
              <w:spacing w:line="306" w:lineRule="exact"/>
              <w:jc w:val="center"/>
            </w:pPr>
            <w:r>
              <w:t xml:space="preserve">Поставка оборудования </w:t>
            </w:r>
            <w:proofErr w:type="gramStart"/>
            <w:r>
              <w:t>ИТ</w:t>
            </w:r>
            <w:proofErr w:type="gramEnd"/>
            <w:r w:rsidRPr="00397C61">
              <w:t xml:space="preserve"> для нужд </w:t>
            </w:r>
            <w:r w:rsidRPr="00B50959">
              <w:t>АО "</w:t>
            </w:r>
            <w:proofErr w:type="spellStart"/>
            <w:r w:rsidRPr="00B50959">
              <w:t>ЕЭнС</w:t>
            </w:r>
            <w:proofErr w:type="spellEnd"/>
            <w:r w:rsidRPr="00B50959">
              <w:t>" в 2018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59" w:rsidRPr="00D805AD" w:rsidRDefault="008A25E4" w:rsidP="00573F22">
            <w:pPr>
              <w:spacing w:line="306" w:lineRule="exact"/>
              <w:jc w:val="center"/>
            </w:pPr>
            <w:r>
              <w:t>695 020,00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59" w:rsidRPr="00D805AD" w:rsidRDefault="008A25E4" w:rsidP="00573F22">
            <w:pPr>
              <w:spacing w:line="306" w:lineRule="exact"/>
              <w:jc w:val="center"/>
            </w:pPr>
            <w:r>
              <w:t>589 000,00</w:t>
            </w:r>
          </w:p>
        </w:tc>
      </w:tr>
    </w:tbl>
    <w:p w:rsidR="00965D36" w:rsidRDefault="00965D36" w:rsidP="00573F22">
      <w:pPr>
        <w:tabs>
          <w:tab w:val="left" w:pos="1134"/>
          <w:tab w:val="left" w:pos="2773"/>
        </w:tabs>
        <w:spacing w:line="306" w:lineRule="exac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65D36" w:rsidRPr="00965D36" w:rsidRDefault="00965D36" w:rsidP="00573F22">
      <w:pPr>
        <w:spacing w:line="306" w:lineRule="exac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2.2. </w:t>
      </w:r>
      <w:r w:rsidRPr="00965D36">
        <w:rPr>
          <w:color w:val="000000"/>
          <w:sz w:val="28"/>
          <w:szCs w:val="28"/>
          <w:bdr w:val="none" w:sz="0" w:space="0" w:color="auto" w:frame="1"/>
        </w:rPr>
        <w:t xml:space="preserve">Участниками закупки </w:t>
      </w:r>
      <w:r w:rsidR="00573F22" w:rsidRPr="00DE545D">
        <w:rPr>
          <w:sz w:val="28"/>
          <w:szCs w:val="28"/>
        </w:rPr>
        <w:t>могут быть только субъекты малого и среднего предпринимательства в соответствии с Перечнем товаров, работ, услуг, закупка которых осуществляется у субъектов малого</w:t>
      </w:r>
      <w:r w:rsidR="007455B6">
        <w:rPr>
          <w:sz w:val="28"/>
          <w:szCs w:val="28"/>
        </w:rPr>
        <w:t xml:space="preserve"> и среднего предпринимательства</w:t>
      </w:r>
      <w:bookmarkStart w:id="0" w:name="_GoBack"/>
      <w:bookmarkEnd w:id="0"/>
      <w:r w:rsidR="00573F22">
        <w:rPr>
          <w:sz w:val="28"/>
          <w:szCs w:val="28"/>
        </w:rPr>
        <w:t>.</w:t>
      </w:r>
    </w:p>
    <w:p w:rsidR="00CF6961" w:rsidRPr="00D805AD" w:rsidRDefault="00F93B0A" w:rsidP="00573F22">
      <w:pPr>
        <w:spacing w:line="306" w:lineRule="exact"/>
        <w:jc w:val="both"/>
        <w:rPr>
          <w:sz w:val="28"/>
          <w:szCs w:val="28"/>
        </w:rPr>
      </w:pPr>
      <w:r w:rsidRPr="00D805AD">
        <w:rPr>
          <w:sz w:val="28"/>
          <w:szCs w:val="28"/>
        </w:rPr>
        <w:t>2.</w:t>
      </w:r>
      <w:r w:rsidR="00965D36">
        <w:rPr>
          <w:sz w:val="28"/>
          <w:szCs w:val="28"/>
        </w:rPr>
        <w:t>3</w:t>
      </w:r>
      <w:r w:rsidRPr="00D805AD">
        <w:rPr>
          <w:sz w:val="28"/>
          <w:szCs w:val="28"/>
        </w:rPr>
        <w:t xml:space="preserve">. </w:t>
      </w:r>
      <w:r w:rsidR="00785D1A" w:rsidRPr="00785D1A">
        <w:rPr>
          <w:color w:val="000000"/>
          <w:sz w:val="28"/>
          <w:szCs w:val="28"/>
          <w:bdr w:val="none" w:sz="0" w:space="0" w:color="auto" w:frame="1"/>
        </w:rPr>
        <w:t>В Приложени</w:t>
      </w:r>
      <w:r w:rsidR="00776729">
        <w:rPr>
          <w:color w:val="000000"/>
          <w:sz w:val="28"/>
          <w:szCs w:val="28"/>
          <w:bdr w:val="none" w:sz="0" w:space="0" w:color="auto" w:frame="1"/>
        </w:rPr>
        <w:t>и</w:t>
      </w:r>
      <w:r w:rsidR="00785D1A" w:rsidRPr="00785D1A">
        <w:rPr>
          <w:color w:val="000000"/>
          <w:sz w:val="28"/>
          <w:szCs w:val="28"/>
          <w:bdr w:val="none" w:sz="0" w:space="0" w:color="auto" w:frame="1"/>
        </w:rPr>
        <w:t xml:space="preserve"> №</w:t>
      </w:r>
      <w:r w:rsidR="00785D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85D1A" w:rsidRPr="00785D1A">
        <w:rPr>
          <w:color w:val="000000"/>
          <w:sz w:val="28"/>
          <w:szCs w:val="28"/>
          <w:bdr w:val="none" w:sz="0" w:space="0" w:color="auto" w:frame="1"/>
        </w:rPr>
        <w:t>1</w:t>
      </w:r>
      <w:r w:rsidR="00CF6961" w:rsidRPr="00D805AD">
        <w:rPr>
          <w:sz w:val="28"/>
          <w:szCs w:val="28"/>
        </w:rPr>
        <w:t xml:space="preserve"> к данному техническому заданию</w:t>
      </w:r>
      <w:r w:rsidR="00672996">
        <w:rPr>
          <w:sz w:val="28"/>
          <w:szCs w:val="28"/>
        </w:rPr>
        <w:t xml:space="preserve"> (далее – ТЗ)</w:t>
      </w:r>
      <w:r w:rsidR="00CF6961" w:rsidRPr="00D805AD">
        <w:rPr>
          <w:sz w:val="28"/>
          <w:szCs w:val="28"/>
        </w:rPr>
        <w:t xml:space="preserve"> в закладке «Расчет НМЦ лота» указывается начальная (максимальная) цена каждой позиции МТР входящих в состав лота. Данная информация используется для применения преференции товарам, имеющие российское происхождение.</w:t>
      </w:r>
    </w:p>
    <w:p w:rsidR="00F93B0A" w:rsidRPr="00D805AD" w:rsidRDefault="00CF6961" w:rsidP="00573F22">
      <w:pPr>
        <w:spacing w:line="306" w:lineRule="exact"/>
        <w:jc w:val="both"/>
        <w:rPr>
          <w:sz w:val="28"/>
          <w:szCs w:val="28"/>
        </w:rPr>
      </w:pPr>
      <w:r w:rsidRPr="00D805AD">
        <w:rPr>
          <w:sz w:val="28"/>
          <w:szCs w:val="28"/>
        </w:rPr>
        <w:t>2.</w:t>
      </w:r>
      <w:r w:rsidR="00965D36">
        <w:rPr>
          <w:sz w:val="28"/>
          <w:szCs w:val="28"/>
        </w:rPr>
        <w:t>4</w:t>
      </w:r>
      <w:r w:rsidRPr="00D805AD">
        <w:rPr>
          <w:sz w:val="28"/>
          <w:szCs w:val="28"/>
        </w:rPr>
        <w:t xml:space="preserve">. </w:t>
      </w:r>
      <w:r w:rsidR="00F93B0A" w:rsidRPr="00D805AD">
        <w:rPr>
          <w:sz w:val="28"/>
          <w:szCs w:val="28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93B0A" w:rsidRPr="00D805AD" w:rsidRDefault="00F93B0A" w:rsidP="00573F2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06" w:lineRule="exact"/>
        <w:jc w:val="both"/>
        <w:rPr>
          <w:sz w:val="28"/>
          <w:szCs w:val="28"/>
        </w:rPr>
      </w:pPr>
      <w:r w:rsidRPr="00D805AD">
        <w:rPr>
          <w:sz w:val="28"/>
          <w:szCs w:val="28"/>
        </w:rPr>
        <w:t>2.</w:t>
      </w:r>
      <w:r w:rsidR="00965D36">
        <w:rPr>
          <w:sz w:val="28"/>
          <w:szCs w:val="28"/>
        </w:rPr>
        <w:t>5</w:t>
      </w:r>
      <w:r w:rsidRPr="00D805AD">
        <w:rPr>
          <w:sz w:val="28"/>
          <w:szCs w:val="28"/>
        </w:rPr>
        <w:t xml:space="preserve">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</w:t>
      </w:r>
      <w:r w:rsidR="00785D1A" w:rsidRPr="00785D1A">
        <w:rPr>
          <w:sz w:val="28"/>
          <w:szCs w:val="28"/>
        </w:rPr>
        <w:t>Приложени</w:t>
      </w:r>
      <w:r w:rsidR="00776729">
        <w:rPr>
          <w:sz w:val="28"/>
          <w:szCs w:val="28"/>
        </w:rPr>
        <w:t>и</w:t>
      </w:r>
      <w:r w:rsidR="00785D1A" w:rsidRPr="00785D1A">
        <w:rPr>
          <w:sz w:val="28"/>
          <w:szCs w:val="28"/>
        </w:rPr>
        <w:t xml:space="preserve"> №</w:t>
      </w:r>
      <w:r w:rsidR="00785D1A">
        <w:rPr>
          <w:sz w:val="28"/>
          <w:szCs w:val="28"/>
        </w:rPr>
        <w:t xml:space="preserve"> </w:t>
      </w:r>
      <w:r w:rsidR="00776729">
        <w:rPr>
          <w:sz w:val="28"/>
          <w:szCs w:val="28"/>
        </w:rPr>
        <w:t>1</w:t>
      </w:r>
      <w:r w:rsidRPr="00D805AD">
        <w:rPr>
          <w:sz w:val="28"/>
          <w:szCs w:val="28"/>
        </w:rPr>
        <w:t xml:space="preserve">. </w:t>
      </w:r>
    </w:p>
    <w:p w:rsidR="00785D1A" w:rsidRPr="00785D1A" w:rsidRDefault="00F93B0A" w:rsidP="00573F22">
      <w:pPr>
        <w:tabs>
          <w:tab w:val="left" w:pos="1134"/>
          <w:tab w:val="left" w:pos="2773"/>
        </w:tabs>
        <w:spacing w:line="306" w:lineRule="exact"/>
        <w:jc w:val="both"/>
        <w:rPr>
          <w:color w:val="000000"/>
          <w:sz w:val="28"/>
          <w:szCs w:val="28"/>
        </w:rPr>
      </w:pPr>
      <w:r w:rsidRPr="00D805AD">
        <w:rPr>
          <w:sz w:val="28"/>
          <w:szCs w:val="28"/>
        </w:rPr>
        <w:t>2.</w:t>
      </w:r>
      <w:r w:rsidR="00965D36">
        <w:rPr>
          <w:sz w:val="28"/>
          <w:szCs w:val="28"/>
        </w:rPr>
        <w:t>6</w:t>
      </w:r>
      <w:r w:rsidRPr="00D805AD">
        <w:rPr>
          <w:sz w:val="28"/>
          <w:szCs w:val="28"/>
        </w:rPr>
        <w:t xml:space="preserve">. </w:t>
      </w:r>
      <w:r w:rsidR="00776729">
        <w:rPr>
          <w:color w:val="000000"/>
          <w:sz w:val="28"/>
          <w:szCs w:val="28"/>
        </w:rPr>
        <w:t>Заказчик</w:t>
      </w:r>
      <w:r w:rsidR="008A25E4">
        <w:rPr>
          <w:color w:val="000000"/>
          <w:sz w:val="28"/>
          <w:szCs w:val="28"/>
        </w:rPr>
        <w:t xml:space="preserve">: </w:t>
      </w:r>
      <w:r w:rsidR="00785D1A" w:rsidRPr="00785D1A">
        <w:rPr>
          <w:color w:val="000000"/>
          <w:sz w:val="28"/>
          <w:szCs w:val="28"/>
        </w:rPr>
        <w:t>АО «</w:t>
      </w:r>
      <w:proofErr w:type="spellStart"/>
      <w:r w:rsidR="008A25E4">
        <w:rPr>
          <w:sz w:val="28"/>
          <w:szCs w:val="28"/>
        </w:rPr>
        <w:t>ЕЭнС</w:t>
      </w:r>
      <w:proofErr w:type="spellEnd"/>
      <w:r w:rsidR="00785D1A" w:rsidRPr="00785D1A">
        <w:rPr>
          <w:color w:val="000000"/>
          <w:sz w:val="28"/>
          <w:szCs w:val="28"/>
        </w:rPr>
        <w:t>»;</w:t>
      </w:r>
    </w:p>
    <w:p w:rsidR="00785D1A" w:rsidRDefault="00F93B0A" w:rsidP="00573F22">
      <w:pPr>
        <w:tabs>
          <w:tab w:val="num" w:pos="0"/>
        </w:tabs>
        <w:spacing w:line="306" w:lineRule="exact"/>
        <w:jc w:val="both"/>
        <w:rPr>
          <w:sz w:val="28"/>
          <w:szCs w:val="28"/>
        </w:rPr>
      </w:pPr>
      <w:r w:rsidRPr="00D805AD">
        <w:rPr>
          <w:sz w:val="28"/>
          <w:szCs w:val="28"/>
        </w:rPr>
        <w:t>2.</w:t>
      </w:r>
      <w:r w:rsidR="00965D36">
        <w:rPr>
          <w:sz w:val="28"/>
          <w:szCs w:val="28"/>
        </w:rPr>
        <w:t>7</w:t>
      </w:r>
      <w:r w:rsidRPr="00D805AD">
        <w:rPr>
          <w:sz w:val="28"/>
          <w:szCs w:val="28"/>
        </w:rPr>
        <w:t xml:space="preserve">. Грузополучатели: </w:t>
      </w:r>
    </w:p>
    <w:p w:rsidR="00785D1A" w:rsidRPr="00785D1A" w:rsidRDefault="008A25E4" w:rsidP="00573F22">
      <w:pPr>
        <w:tabs>
          <w:tab w:val="num" w:pos="0"/>
        </w:tabs>
        <w:spacing w:line="306" w:lineRule="exact"/>
        <w:jc w:val="both"/>
        <w:rPr>
          <w:sz w:val="28"/>
          <w:szCs w:val="28"/>
        </w:rPr>
      </w:pPr>
      <w:r w:rsidRPr="00785D1A">
        <w:rPr>
          <w:color w:val="000000"/>
          <w:sz w:val="28"/>
          <w:szCs w:val="28"/>
        </w:rPr>
        <w:t>АО «</w:t>
      </w:r>
      <w:proofErr w:type="spellStart"/>
      <w:r>
        <w:rPr>
          <w:sz w:val="28"/>
          <w:szCs w:val="28"/>
        </w:rPr>
        <w:t>ЕЭнС</w:t>
      </w:r>
      <w:proofErr w:type="spellEnd"/>
      <w:r w:rsidRPr="00785D1A">
        <w:rPr>
          <w:color w:val="000000"/>
          <w:sz w:val="28"/>
          <w:szCs w:val="28"/>
        </w:rPr>
        <w:t>»</w:t>
      </w:r>
      <w:r w:rsidR="00785D1A" w:rsidRPr="00785D1A">
        <w:rPr>
          <w:sz w:val="28"/>
          <w:szCs w:val="28"/>
        </w:rPr>
        <w:t>;</w:t>
      </w:r>
    </w:p>
    <w:p w:rsidR="00785D1A" w:rsidRPr="00785D1A" w:rsidRDefault="00F93B0A" w:rsidP="00573F22">
      <w:pPr>
        <w:tabs>
          <w:tab w:val="num" w:pos="0"/>
        </w:tabs>
        <w:spacing w:line="306" w:lineRule="exact"/>
        <w:jc w:val="both"/>
        <w:rPr>
          <w:sz w:val="28"/>
          <w:szCs w:val="28"/>
        </w:rPr>
      </w:pPr>
      <w:r w:rsidRPr="00D805AD">
        <w:rPr>
          <w:sz w:val="28"/>
          <w:szCs w:val="28"/>
        </w:rPr>
        <w:t>2.</w:t>
      </w:r>
      <w:r w:rsidR="00965D36">
        <w:rPr>
          <w:sz w:val="28"/>
          <w:szCs w:val="28"/>
        </w:rPr>
        <w:t>8</w:t>
      </w:r>
      <w:r w:rsidRPr="00D805AD">
        <w:rPr>
          <w:sz w:val="28"/>
          <w:szCs w:val="28"/>
        </w:rPr>
        <w:t xml:space="preserve">. </w:t>
      </w:r>
      <w:r w:rsidR="00785D1A" w:rsidRPr="00785D1A">
        <w:rPr>
          <w:sz w:val="28"/>
          <w:szCs w:val="28"/>
        </w:rPr>
        <w:t xml:space="preserve">Место поставки: </w:t>
      </w:r>
    </w:p>
    <w:p w:rsidR="00785D1A" w:rsidRPr="00776729" w:rsidRDefault="008A25E4" w:rsidP="00573F22">
      <w:pPr>
        <w:pStyle w:val="af2"/>
        <w:numPr>
          <w:ilvl w:val="0"/>
          <w:numId w:val="12"/>
        </w:numPr>
        <w:tabs>
          <w:tab w:val="num" w:pos="0"/>
          <w:tab w:val="left" w:pos="1134"/>
        </w:tabs>
        <w:spacing w:line="306" w:lineRule="exact"/>
        <w:ind w:left="0" w:firstLine="709"/>
        <w:jc w:val="both"/>
        <w:rPr>
          <w:sz w:val="28"/>
          <w:szCs w:val="28"/>
        </w:rPr>
      </w:pPr>
      <w:r w:rsidRPr="00785D1A">
        <w:rPr>
          <w:color w:val="000000"/>
          <w:sz w:val="28"/>
          <w:szCs w:val="28"/>
        </w:rPr>
        <w:t>АО «</w:t>
      </w:r>
      <w:proofErr w:type="spellStart"/>
      <w:r>
        <w:rPr>
          <w:sz w:val="28"/>
          <w:szCs w:val="28"/>
        </w:rPr>
        <w:t>ЕЭнС</w:t>
      </w:r>
      <w:proofErr w:type="spellEnd"/>
      <w:r w:rsidRPr="00785D1A">
        <w:rPr>
          <w:color w:val="000000"/>
          <w:sz w:val="28"/>
          <w:szCs w:val="28"/>
        </w:rPr>
        <w:t>»</w:t>
      </w:r>
      <w:r w:rsidR="00785D1A" w:rsidRPr="00776729">
        <w:rPr>
          <w:sz w:val="28"/>
          <w:szCs w:val="28"/>
        </w:rPr>
        <w:t xml:space="preserve"> - г. Екатеринбург; </w:t>
      </w:r>
    </w:p>
    <w:p w:rsidR="00FF2803" w:rsidRPr="00D805AD" w:rsidRDefault="00FF2803" w:rsidP="00573F22">
      <w:pPr>
        <w:pStyle w:val="af2"/>
        <w:tabs>
          <w:tab w:val="left" w:pos="1134"/>
        </w:tabs>
        <w:spacing w:line="306" w:lineRule="exact"/>
        <w:ind w:left="709"/>
        <w:jc w:val="both"/>
        <w:rPr>
          <w:sz w:val="28"/>
          <w:szCs w:val="28"/>
        </w:rPr>
      </w:pPr>
    </w:p>
    <w:p w:rsidR="00F93B0A" w:rsidRDefault="00F93B0A" w:rsidP="00573F22">
      <w:pPr>
        <w:pStyle w:val="a6"/>
        <w:spacing w:line="306" w:lineRule="exact"/>
        <w:ind w:right="538"/>
        <w:jc w:val="both"/>
        <w:rPr>
          <w:b/>
          <w:szCs w:val="28"/>
        </w:rPr>
      </w:pPr>
      <w:r w:rsidRPr="00D805AD">
        <w:rPr>
          <w:b/>
          <w:szCs w:val="28"/>
        </w:rPr>
        <w:t>3. Требования, предъявляемые к продукции.</w:t>
      </w:r>
    </w:p>
    <w:p w:rsidR="00F93B0A" w:rsidRPr="00D805AD" w:rsidRDefault="00F93B0A" w:rsidP="00573F22">
      <w:pPr>
        <w:widowControl w:val="0"/>
        <w:autoSpaceDE w:val="0"/>
        <w:autoSpaceDN w:val="0"/>
        <w:adjustRightInd w:val="0"/>
        <w:spacing w:line="306" w:lineRule="exact"/>
        <w:jc w:val="both"/>
        <w:rPr>
          <w:bCs/>
          <w:szCs w:val="28"/>
        </w:rPr>
      </w:pPr>
      <w:r w:rsidRPr="00D805AD">
        <w:rPr>
          <w:bCs/>
          <w:sz w:val="28"/>
          <w:szCs w:val="28"/>
        </w:rPr>
        <w:t>3.1</w:t>
      </w:r>
      <w:r w:rsidRPr="00D805AD">
        <w:rPr>
          <w:bCs/>
          <w:szCs w:val="28"/>
        </w:rPr>
        <w:t xml:space="preserve">. </w:t>
      </w:r>
      <w:r w:rsidRPr="00D805AD">
        <w:rPr>
          <w:sz w:val="28"/>
          <w:szCs w:val="28"/>
        </w:rPr>
        <w:t xml:space="preserve">Продукция, указанная в </w:t>
      </w:r>
      <w:r w:rsidR="00776729">
        <w:rPr>
          <w:sz w:val="28"/>
          <w:szCs w:val="28"/>
        </w:rPr>
        <w:t xml:space="preserve">Приложении №1 </w:t>
      </w:r>
      <w:r w:rsidRPr="00D805AD">
        <w:rPr>
          <w:sz w:val="28"/>
          <w:szCs w:val="28"/>
        </w:rPr>
        <w:t xml:space="preserve">по качеству должна соответствовать требованиям ГОСТ и ТУ, иметь сертификаты соответствия качества завода-изготовителя, сертификаты соответствия Госстандарта России, </w:t>
      </w:r>
      <w:r w:rsidR="00CF6961" w:rsidRPr="00D805AD">
        <w:rPr>
          <w:sz w:val="28"/>
          <w:szCs w:val="28"/>
        </w:rPr>
        <w:t xml:space="preserve">декларации о соответствии, сертификаты происхождения, </w:t>
      </w:r>
      <w:r w:rsidRPr="00D805AD">
        <w:rPr>
          <w:sz w:val="28"/>
          <w:szCs w:val="28"/>
        </w:rPr>
        <w:t xml:space="preserve">санитарно-эпидемиологические заключения, пожарные сертификаты, если продукция </w:t>
      </w:r>
      <w:r w:rsidRPr="00D805AD">
        <w:rPr>
          <w:sz w:val="28"/>
          <w:szCs w:val="28"/>
        </w:rPr>
        <w:lastRenderedPageBreak/>
        <w:t xml:space="preserve">подлежит сертификации, паспорта на каждую партию продукции. Продукция не должна иметь дефектов, связанных с конструкцией, материалами или работоспособностью, либо скрытых дефектов проявляющихся в результате действия Заказчика (использование продукции) при допустимой эксплуатации в условиях обычных для России. </w:t>
      </w:r>
    </w:p>
    <w:p w:rsidR="00F93B0A" w:rsidRPr="00D805AD" w:rsidRDefault="00F93B0A" w:rsidP="00F93B0A">
      <w:pPr>
        <w:pStyle w:val="a6"/>
        <w:jc w:val="both"/>
      </w:pPr>
      <w:r w:rsidRPr="00D805AD">
        <w:rPr>
          <w:bCs/>
          <w:szCs w:val="28"/>
        </w:rPr>
        <w:t xml:space="preserve">3.2. </w:t>
      </w:r>
      <w:r w:rsidRPr="00D805AD">
        <w:t xml:space="preserve">Гарантийный срок на продукцию должен соответствовать условиям, указанным в </w:t>
      </w:r>
      <w:r w:rsidRPr="000727CF">
        <w:t>п.</w:t>
      </w:r>
      <w:r w:rsidR="000D03DF" w:rsidRPr="000727CF">
        <w:t xml:space="preserve"> 3.8.</w:t>
      </w:r>
      <w:r w:rsidR="00EE5D21">
        <w:t>5</w:t>
      </w:r>
      <w:r w:rsidR="000D03DF" w:rsidRPr="00D805AD">
        <w:t xml:space="preserve">.  </w:t>
      </w:r>
      <w:r w:rsidRPr="00D805AD">
        <w:t xml:space="preserve">Срок изготовления не ранее </w:t>
      </w:r>
      <w:r w:rsidR="000E1609">
        <w:t xml:space="preserve">2018 </w:t>
      </w:r>
      <w:r w:rsidRPr="00D805AD">
        <w:t>г.</w:t>
      </w:r>
    </w:p>
    <w:p w:rsidR="00F93B0A" w:rsidRPr="00D805AD" w:rsidRDefault="00F93B0A" w:rsidP="00F93B0A">
      <w:pPr>
        <w:pStyle w:val="a6"/>
        <w:ind w:right="-111"/>
        <w:jc w:val="both"/>
        <w:rPr>
          <w:szCs w:val="28"/>
        </w:rPr>
      </w:pPr>
      <w:r w:rsidRPr="00D805AD">
        <w:rPr>
          <w:szCs w:val="28"/>
        </w:rPr>
        <w:t xml:space="preserve">3.3.  Продукция должна быть новой (ранее не использованной), являться серийной моделью, отражающей все последние модификации и не снятой с производства производителем на момент поставки. </w:t>
      </w:r>
      <w:proofErr w:type="gramStart"/>
      <w:r w:rsidRPr="00D805AD">
        <w:rPr>
          <w:szCs w:val="28"/>
        </w:rPr>
        <w:t xml:space="preserve">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</w:t>
      </w:r>
      <w:r w:rsidR="000E1609" w:rsidRPr="000E1609">
        <w:rPr>
          <w:szCs w:val="28"/>
        </w:rPr>
        <w:t>Приложени</w:t>
      </w:r>
      <w:r w:rsidR="00776729">
        <w:rPr>
          <w:szCs w:val="28"/>
        </w:rPr>
        <w:t>и</w:t>
      </w:r>
      <w:r w:rsidR="000E1609" w:rsidRPr="000E1609">
        <w:rPr>
          <w:szCs w:val="28"/>
        </w:rPr>
        <w:t xml:space="preserve"> № 1 </w:t>
      </w:r>
      <w:r w:rsidRPr="00D805AD">
        <w:rPr>
          <w:szCs w:val="28"/>
        </w:rPr>
        <w:t xml:space="preserve"> настоящего </w:t>
      </w:r>
      <w:r w:rsidR="001C5D13">
        <w:rPr>
          <w:szCs w:val="28"/>
        </w:rPr>
        <w:t>ТЗ</w:t>
      </w:r>
      <w:r w:rsidRPr="00D805AD">
        <w:rPr>
          <w:szCs w:val="28"/>
        </w:rPr>
        <w:t xml:space="preserve"> в </w:t>
      </w:r>
      <w:r w:rsidR="006F5E68">
        <w:rPr>
          <w:szCs w:val="28"/>
        </w:rPr>
        <w:t xml:space="preserve">филиалы и </w:t>
      </w:r>
      <w:r w:rsidRPr="00D805AD">
        <w:rPr>
          <w:szCs w:val="28"/>
        </w:rPr>
        <w:t>производственные отде</w:t>
      </w:r>
      <w:r w:rsidR="00776729">
        <w:rPr>
          <w:szCs w:val="28"/>
        </w:rPr>
        <w:t xml:space="preserve">ления филиалов ОАО «МРСК Урала» </w:t>
      </w:r>
      <w:r w:rsidRPr="00D805AD">
        <w:rPr>
          <w:szCs w:val="28"/>
        </w:rPr>
        <w:t>согласно реквизитов грузополучателей, указанных в п.1</w:t>
      </w:r>
      <w:r w:rsidR="001E03EC" w:rsidRPr="00D805AD">
        <w:rPr>
          <w:szCs w:val="28"/>
        </w:rPr>
        <w:t>0</w:t>
      </w:r>
      <w:r w:rsidRPr="00D805AD">
        <w:rPr>
          <w:szCs w:val="28"/>
        </w:rPr>
        <w:t xml:space="preserve"> настоящего </w:t>
      </w:r>
      <w:r w:rsidR="001C5D13">
        <w:rPr>
          <w:szCs w:val="28"/>
        </w:rPr>
        <w:t>ТЗ</w:t>
      </w:r>
      <w:proofErr w:type="gramEnd"/>
      <w:r w:rsidRPr="00D805AD">
        <w:rPr>
          <w:szCs w:val="28"/>
        </w:rPr>
        <w:t xml:space="preserve">, в установленные сроки. </w:t>
      </w:r>
    </w:p>
    <w:p w:rsidR="00F93B0A" w:rsidRPr="00D805AD" w:rsidRDefault="00F93B0A" w:rsidP="00F93B0A">
      <w:pPr>
        <w:pStyle w:val="a6"/>
        <w:jc w:val="both"/>
        <w:rPr>
          <w:szCs w:val="28"/>
        </w:rPr>
      </w:pPr>
      <w:r w:rsidRPr="00D805AD">
        <w:rPr>
          <w:szCs w:val="28"/>
        </w:rPr>
        <w:t>3.</w:t>
      </w:r>
      <w:r w:rsidR="008A25E4">
        <w:rPr>
          <w:szCs w:val="28"/>
        </w:rPr>
        <w:t>4</w:t>
      </w:r>
      <w:r w:rsidRPr="00D805AD">
        <w:rPr>
          <w:szCs w:val="28"/>
        </w:rPr>
        <w:t xml:space="preserve">.  Все приобретаемые материалы должны сопровождаться соответствующей технической документацией, сертификатами. Копии сертификатов, заверенные Поставщиком, предоставляются вместе с продукцией; </w:t>
      </w:r>
    </w:p>
    <w:p w:rsidR="00F93B0A" w:rsidRPr="00D805AD" w:rsidRDefault="00F93B0A" w:rsidP="00F93B0A">
      <w:pPr>
        <w:pStyle w:val="a6"/>
        <w:jc w:val="both"/>
        <w:rPr>
          <w:szCs w:val="28"/>
        </w:rPr>
      </w:pPr>
      <w:r w:rsidRPr="00D805AD">
        <w:rPr>
          <w:szCs w:val="28"/>
        </w:rPr>
        <w:t>3.</w:t>
      </w:r>
      <w:r w:rsidR="008A25E4">
        <w:rPr>
          <w:szCs w:val="28"/>
        </w:rPr>
        <w:t>5</w:t>
      </w:r>
      <w:r w:rsidRPr="00D805AD">
        <w:rPr>
          <w:szCs w:val="28"/>
        </w:rPr>
        <w:t xml:space="preserve">. Участник имеет право предложить эквивалент заказываемой продукции, соответствующий техническим требованиям Заказчика, с предоставлением документов, подтверждающих соответствие параметров эквивалента техническим требованиям заказываемой продукции </w:t>
      </w:r>
      <w:r w:rsidR="004D0AD2">
        <w:rPr>
          <w:szCs w:val="28"/>
        </w:rPr>
        <w:t>(</w:t>
      </w:r>
      <w:r w:rsidRPr="00D805AD">
        <w:rPr>
          <w:szCs w:val="28"/>
        </w:rPr>
        <w:t>технический паспорт, протоколы испытаний и т.д.)</w:t>
      </w:r>
    </w:p>
    <w:p w:rsidR="00FF2803" w:rsidRPr="00D805AD" w:rsidRDefault="008A25E4" w:rsidP="00F93B0A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93B0A" w:rsidRPr="00D805AD">
        <w:rPr>
          <w:sz w:val="28"/>
          <w:szCs w:val="28"/>
        </w:rPr>
        <w:t>.  Факторы, оказывающие вредные воздействия на здоровье со стороны продукции не должны превышать действующих норм для обслуживающего и ремонтного персонала.</w:t>
      </w:r>
    </w:p>
    <w:p w:rsidR="008F004B" w:rsidRPr="00D805AD" w:rsidRDefault="008F004B" w:rsidP="00F93B0A">
      <w:pPr>
        <w:jc w:val="both"/>
        <w:rPr>
          <w:szCs w:val="28"/>
        </w:rPr>
      </w:pPr>
    </w:p>
    <w:p w:rsidR="0020249E" w:rsidRDefault="0020249E" w:rsidP="0020249E">
      <w:pPr>
        <w:pStyle w:val="a6"/>
        <w:ind w:right="-111"/>
        <w:jc w:val="both"/>
        <w:rPr>
          <w:b/>
          <w:szCs w:val="28"/>
        </w:rPr>
      </w:pPr>
      <w:r w:rsidRPr="004E7D71">
        <w:rPr>
          <w:b/>
          <w:szCs w:val="28"/>
        </w:rPr>
        <w:t xml:space="preserve">3.8. Технические требования к продукции: </w:t>
      </w:r>
    </w:p>
    <w:p w:rsidR="0020249E" w:rsidRDefault="0020249E" w:rsidP="008A25E4">
      <w:pPr>
        <w:pStyle w:val="a6"/>
        <w:numPr>
          <w:ilvl w:val="2"/>
          <w:numId w:val="13"/>
        </w:numPr>
        <w:ind w:left="0" w:right="-111" w:firstLine="0"/>
        <w:jc w:val="both"/>
        <w:rPr>
          <w:szCs w:val="28"/>
        </w:rPr>
      </w:pPr>
      <w:r w:rsidRPr="003D7E0E">
        <w:rPr>
          <w:szCs w:val="28"/>
        </w:rPr>
        <w:t>Поставляемая продукция должна быть оригинальной.</w:t>
      </w:r>
    </w:p>
    <w:p w:rsidR="0020249E" w:rsidRDefault="0020249E" w:rsidP="008A25E4">
      <w:pPr>
        <w:pStyle w:val="a6"/>
        <w:numPr>
          <w:ilvl w:val="2"/>
          <w:numId w:val="13"/>
        </w:numPr>
        <w:ind w:left="0" w:right="-111" w:firstLine="0"/>
        <w:jc w:val="both"/>
        <w:rPr>
          <w:szCs w:val="28"/>
        </w:rPr>
      </w:pPr>
      <w:r w:rsidRPr="00797D7D">
        <w:rPr>
          <w:szCs w:val="28"/>
        </w:rPr>
        <w:t>Продукция должна поставляться в оригинальной заводской упаковке или таре в соответствии с требованиями производителей, обеспечивающей безопасность транспортировки и сохранность потребительских свой</w:t>
      </w:r>
      <w:proofErr w:type="gramStart"/>
      <w:r w:rsidRPr="00797D7D">
        <w:rPr>
          <w:szCs w:val="28"/>
        </w:rPr>
        <w:t xml:space="preserve">ств </w:t>
      </w:r>
      <w:r w:rsidR="00EE191F">
        <w:rPr>
          <w:szCs w:val="28"/>
        </w:rPr>
        <w:t>пр</w:t>
      </w:r>
      <w:proofErr w:type="gramEnd"/>
      <w:r w:rsidR="00EE191F">
        <w:rPr>
          <w:szCs w:val="28"/>
        </w:rPr>
        <w:t>одукции</w:t>
      </w:r>
      <w:r w:rsidRPr="00797D7D">
        <w:rPr>
          <w:szCs w:val="28"/>
        </w:rPr>
        <w:t xml:space="preserve"> в течение гарантийного срока хранения; товары внутри упаковки должны находиться в герметичных пакетах с воздухом, предохраняющей товары от повреждения, воздействия влаги и света.</w:t>
      </w:r>
    </w:p>
    <w:p w:rsidR="0020249E" w:rsidRDefault="0020249E" w:rsidP="008A25E4">
      <w:pPr>
        <w:pStyle w:val="a6"/>
        <w:numPr>
          <w:ilvl w:val="2"/>
          <w:numId w:val="13"/>
        </w:numPr>
        <w:ind w:left="0" w:right="-111" w:firstLine="0"/>
        <w:jc w:val="both"/>
        <w:rPr>
          <w:szCs w:val="28"/>
        </w:rPr>
      </w:pPr>
      <w:r w:rsidRPr="00797D7D">
        <w:rPr>
          <w:szCs w:val="28"/>
        </w:rPr>
        <w:t>Маркировка и упаковка поставляемой продукции должны соответствовать ГОСТам, ТУ или иным нормативно-техническим документам. Упаковка продукции должна обеспечивать его сохранность при транспортировке и хранении, должна иметь маркировку, содержащую наименование поставляемой продукции. Маркировка продукции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 (м</w:t>
      </w:r>
      <w:r w:rsidR="00EE191F">
        <w:rPr>
          <w:szCs w:val="28"/>
        </w:rPr>
        <w:t xml:space="preserve">икротекст, </w:t>
      </w:r>
      <w:proofErr w:type="spellStart"/>
      <w:r w:rsidR="00EE191F">
        <w:rPr>
          <w:szCs w:val="28"/>
        </w:rPr>
        <w:t>термополоса</w:t>
      </w:r>
      <w:proofErr w:type="spellEnd"/>
      <w:r w:rsidR="00EE191F">
        <w:rPr>
          <w:szCs w:val="28"/>
        </w:rPr>
        <w:t xml:space="preserve"> и т.п.))</w:t>
      </w:r>
      <w:r w:rsidRPr="00797D7D">
        <w:rPr>
          <w:szCs w:val="28"/>
        </w:rPr>
        <w:t>.</w:t>
      </w:r>
    </w:p>
    <w:p w:rsidR="0020249E" w:rsidRDefault="0020249E" w:rsidP="008A25E4">
      <w:pPr>
        <w:pStyle w:val="a6"/>
        <w:numPr>
          <w:ilvl w:val="2"/>
          <w:numId w:val="13"/>
        </w:numPr>
        <w:ind w:left="0" w:right="-111" w:firstLine="0"/>
        <w:jc w:val="both"/>
        <w:rPr>
          <w:szCs w:val="28"/>
        </w:rPr>
      </w:pPr>
      <w:r w:rsidRPr="00AB1A97">
        <w:rPr>
          <w:szCs w:val="28"/>
        </w:rPr>
        <w:lastRenderedPageBreak/>
        <w:t>Заказчик имеет право на проведение (без каких-либо дополнительных затрат с его стороны) технического контроля и/или испытаний продукции с целью подтверждения соответствия техническим требованиям.</w:t>
      </w:r>
    </w:p>
    <w:p w:rsidR="0020249E" w:rsidRPr="00F55574" w:rsidRDefault="0020249E" w:rsidP="008A25E4">
      <w:pPr>
        <w:pStyle w:val="af2"/>
        <w:numPr>
          <w:ilvl w:val="2"/>
          <w:numId w:val="1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55574">
        <w:rPr>
          <w:sz w:val="28"/>
          <w:szCs w:val="28"/>
        </w:rPr>
        <w:t>На поставленную Участником закупки продукцию, в том числе и на скрытые недостатки (недостатки, которые не могут быть выявлены в ходе визуального осмотра продукции), устанавливается гарантийный срок завода-изготовителя</w:t>
      </w:r>
      <w:r w:rsidR="001C5D13" w:rsidRPr="001C5D13">
        <w:t xml:space="preserve"> </w:t>
      </w:r>
      <w:r w:rsidR="001C5D13" w:rsidRPr="00F55574">
        <w:rPr>
          <w:sz w:val="28"/>
          <w:szCs w:val="28"/>
        </w:rPr>
        <w:t>и  должен быть не менее 12 (двенадцати) календарных месяцев.</w:t>
      </w:r>
      <w:r w:rsidR="00F55574" w:rsidRPr="00F55574">
        <w:t xml:space="preserve"> </w:t>
      </w:r>
      <w:r w:rsidRPr="00F55574">
        <w:rPr>
          <w:sz w:val="28"/>
          <w:szCs w:val="28"/>
        </w:rPr>
        <w:t xml:space="preserve">Гарантийный срок исчисляется </w:t>
      </w:r>
      <w:r w:rsidR="00E063CF" w:rsidRPr="00F55574">
        <w:rPr>
          <w:sz w:val="28"/>
          <w:szCs w:val="28"/>
        </w:rPr>
        <w:t>с момента доставки продукции на склад Покупателя (Грузополучателя)</w:t>
      </w:r>
      <w:r w:rsidRPr="00F55574">
        <w:rPr>
          <w:sz w:val="28"/>
          <w:szCs w:val="28"/>
        </w:rPr>
        <w:t>.</w:t>
      </w:r>
    </w:p>
    <w:p w:rsidR="0020249E" w:rsidRPr="00C276FC" w:rsidRDefault="0020249E" w:rsidP="008A25E4">
      <w:pPr>
        <w:pStyle w:val="af2"/>
        <w:numPr>
          <w:ilvl w:val="3"/>
          <w:numId w:val="13"/>
        </w:numPr>
        <w:shd w:val="clear" w:color="auto" w:fill="FFFFFF"/>
        <w:tabs>
          <w:tab w:val="left" w:pos="1134"/>
        </w:tabs>
        <w:ind w:left="0" w:firstLine="0"/>
        <w:jc w:val="both"/>
        <w:rPr>
          <w:sz w:val="28"/>
          <w:szCs w:val="28"/>
        </w:rPr>
      </w:pPr>
      <w:proofErr w:type="gramStart"/>
      <w:r w:rsidRPr="00C276FC">
        <w:rPr>
          <w:sz w:val="28"/>
          <w:szCs w:val="28"/>
        </w:rPr>
        <w:t xml:space="preserve">В случае выявления недостатков продукции в период действия гарантийного срока, либо в случае, если продукция, подвергшаяся техническому контролю или испытаниям, не будет соответствовать требованиям, Заказчик может отказаться от нее, и Участник </w:t>
      </w:r>
      <w:r>
        <w:rPr>
          <w:sz w:val="28"/>
          <w:szCs w:val="28"/>
        </w:rPr>
        <w:t>закупки</w:t>
      </w:r>
      <w:r w:rsidRPr="00C276FC">
        <w:rPr>
          <w:sz w:val="28"/>
          <w:szCs w:val="28"/>
        </w:rPr>
        <w:t xml:space="preserve"> обязан будет своими силами и за свой счет произвести замену продукции несоответствующего качества, либо внести все необходимые изменения с целью приведения продукции в соответствие с требованиями, без каких-либо</w:t>
      </w:r>
      <w:proofErr w:type="gramEnd"/>
      <w:r w:rsidRPr="00C276FC">
        <w:rPr>
          <w:sz w:val="28"/>
          <w:szCs w:val="28"/>
        </w:rPr>
        <w:t xml:space="preserve"> дополнительных затрат со стороны Заказчика.</w:t>
      </w:r>
    </w:p>
    <w:p w:rsidR="0020249E" w:rsidRPr="00C276FC" w:rsidRDefault="0020249E" w:rsidP="008A25E4">
      <w:pPr>
        <w:pStyle w:val="af2"/>
        <w:numPr>
          <w:ilvl w:val="3"/>
          <w:numId w:val="13"/>
        </w:numPr>
        <w:shd w:val="clear" w:color="auto" w:fill="FFFFFF"/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C276FC">
        <w:rPr>
          <w:sz w:val="28"/>
          <w:szCs w:val="28"/>
        </w:rPr>
        <w:t xml:space="preserve">В случае возникновения неисправности запасных частей и комплектующих  в период гарантийного обслуживания, Участник </w:t>
      </w:r>
      <w:r>
        <w:rPr>
          <w:sz w:val="28"/>
          <w:szCs w:val="28"/>
        </w:rPr>
        <w:t>закупки</w:t>
      </w:r>
      <w:r w:rsidRPr="00C276FC">
        <w:rPr>
          <w:sz w:val="28"/>
          <w:szCs w:val="28"/>
        </w:rPr>
        <w:t xml:space="preserve"> обязан направить (адресом прибытия является адрес отгрузки) своих специалистов в срок не позднее двух дней (с момента подачи заявки Заказчиком) для замены продукции несоответствующего качества. </w:t>
      </w:r>
    </w:p>
    <w:p w:rsidR="0020249E" w:rsidRDefault="0020249E" w:rsidP="008A25E4">
      <w:pPr>
        <w:pStyle w:val="af2"/>
        <w:numPr>
          <w:ilvl w:val="3"/>
          <w:numId w:val="13"/>
        </w:numPr>
        <w:shd w:val="clear" w:color="auto" w:fill="FFFFFF"/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C276FC">
        <w:rPr>
          <w:sz w:val="28"/>
          <w:szCs w:val="28"/>
        </w:rPr>
        <w:t xml:space="preserve">Срок замены неисправных запасных частей и комплектующих - не более </w:t>
      </w:r>
      <w:r w:rsidR="00E063CF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C276FC">
        <w:rPr>
          <w:sz w:val="28"/>
          <w:szCs w:val="28"/>
        </w:rPr>
        <w:t xml:space="preserve"> (</w:t>
      </w:r>
      <w:r w:rsidR="00E063CF">
        <w:rPr>
          <w:sz w:val="28"/>
          <w:szCs w:val="28"/>
        </w:rPr>
        <w:t>тридцати</w:t>
      </w:r>
      <w:r w:rsidRPr="00C276FC">
        <w:rPr>
          <w:sz w:val="28"/>
          <w:szCs w:val="28"/>
        </w:rPr>
        <w:t>) календарных дней с момента подачи заявки Заказчиком.</w:t>
      </w:r>
    </w:p>
    <w:p w:rsidR="0020249E" w:rsidRDefault="0020249E" w:rsidP="0020249E">
      <w:pPr>
        <w:pStyle w:val="af2"/>
        <w:shd w:val="clear" w:color="auto" w:fill="FFFFFF"/>
        <w:tabs>
          <w:tab w:val="left" w:pos="1134"/>
        </w:tabs>
        <w:ind w:left="0"/>
        <w:jc w:val="both"/>
        <w:rPr>
          <w:sz w:val="28"/>
          <w:szCs w:val="28"/>
        </w:rPr>
      </w:pPr>
      <w:r w:rsidRPr="005123D1">
        <w:rPr>
          <w:sz w:val="28"/>
          <w:szCs w:val="28"/>
        </w:rPr>
        <w:t>Гарантийный срок продлевается на время, в течение которого продукция не могла использоваться из-за обнаруженных в ней недостатков.</w:t>
      </w:r>
    </w:p>
    <w:p w:rsidR="0020249E" w:rsidRPr="00BA4DFD" w:rsidRDefault="0020249E" w:rsidP="008A25E4">
      <w:pPr>
        <w:pStyle w:val="af2"/>
        <w:numPr>
          <w:ilvl w:val="3"/>
          <w:numId w:val="13"/>
        </w:numPr>
        <w:shd w:val="clear" w:color="auto" w:fill="FFFFFF"/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C276FC">
        <w:rPr>
          <w:sz w:val="28"/>
          <w:szCs w:val="28"/>
        </w:rPr>
        <w:t xml:space="preserve">В случае если замена продукции Участником не представляется возможной, Участник закупки обязан вернуть Покупателю стоимость некачественной продукции в течение </w:t>
      </w:r>
      <w:r w:rsidR="00E063CF">
        <w:rPr>
          <w:sz w:val="28"/>
          <w:szCs w:val="28"/>
        </w:rPr>
        <w:t>3</w:t>
      </w:r>
      <w:r w:rsidRPr="00C276FC">
        <w:rPr>
          <w:sz w:val="28"/>
          <w:szCs w:val="28"/>
        </w:rPr>
        <w:t>0 (</w:t>
      </w:r>
      <w:r w:rsidR="00E063CF">
        <w:rPr>
          <w:sz w:val="28"/>
          <w:szCs w:val="28"/>
        </w:rPr>
        <w:t>тридцати</w:t>
      </w:r>
      <w:r w:rsidRPr="00C276FC">
        <w:rPr>
          <w:sz w:val="28"/>
          <w:szCs w:val="28"/>
        </w:rPr>
        <w:t>) календарных дней с момента подачи заявки Покупателем</w:t>
      </w:r>
      <w:r>
        <w:rPr>
          <w:sz w:val="28"/>
          <w:szCs w:val="28"/>
        </w:rPr>
        <w:t>.</w:t>
      </w:r>
    </w:p>
    <w:p w:rsidR="0020249E" w:rsidRPr="00CB0CBF" w:rsidRDefault="0020249E" w:rsidP="008A25E4">
      <w:pPr>
        <w:pStyle w:val="af2"/>
        <w:numPr>
          <w:ilvl w:val="2"/>
          <w:numId w:val="13"/>
        </w:numPr>
        <w:tabs>
          <w:tab w:val="left" w:pos="993"/>
          <w:tab w:val="left" w:pos="1701"/>
          <w:tab w:val="left" w:pos="2773"/>
        </w:tabs>
        <w:ind w:left="0" w:firstLine="0"/>
        <w:jc w:val="both"/>
        <w:rPr>
          <w:sz w:val="28"/>
          <w:szCs w:val="28"/>
        </w:rPr>
      </w:pPr>
      <w:r w:rsidRPr="00CB0CBF">
        <w:rPr>
          <w:sz w:val="28"/>
          <w:szCs w:val="28"/>
        </w:rPr>
        <w:t>Поставщик гарантирует, что стоимость поставляемого программного обеспечения включена в стоимость поставляемой продукции.</w:t>
      </w:r>
    </w:p>
    <w:p w:rsidR="0020249E" w:rsidRPr="00BA4DFD" w:rsidRDefault="0020249E" w:rsidP="0020249E">
      <w:pPr>
        <w:tabs>
          <w:tab w:val="left" w:pos="993"/>
        </w:tabs>
        <w:ind w:right="-111"/>
        <w:jc w:val="both"/>
        <w:rPr>
          <w:sz w:val="28"/>
          <w:szCs w:val="28"/>
        </w:rPr>
      </w:pPr>
      <w:r w:rsidRPr="00BA4DFD">
        <w:rPr>
          <w:sz w:val="28"/>
          <w:szCs w:val="28"/>
        </w:rPr>
        <w:t>В случае, когда установлена необходимость дополнительных затрат, связанных с получением прав на использование такого программного обеспечения, либо осуществления в данных целях дополнительных действий за пределами обычно необходимых действий (самостоятельное заключение письменного соглашения с правообладателем и т.п.), Заказчик вправе по своему выбору:</w:t>
      </w:r>
    </w:p>
    <w:p w:rsidR="0020249E" w:rsidRPr="00BA4DFD" w:rsidRDefault="0020249E" w:rsidP="0020249E">
      <w:pPr>
        <w:numPr>
          <w:ilvl w:val="0"/>
          <w:numId w:val="10"/>
        </w:numPr>
        <w:tabs>
          <w:tab w:val="left" w:pos="426"/>
        </w:tabs>
        <w:ind w:left="0" w:right="-111" w:firstLine="0"/>
        <w:jc w:val="both"/>
        <w:rPr>
          <w:sz w:val="28"/>
          <w:szCs w:val="28"/>
        </w:rPr>
      </w:pPr>
      <w:r w:rsidRPr="00BA4DFD">
        <w:rPr>
          <w:sz w:val="28"/>
          <w:szCs w:val="28"/>
        </w:rPr>
        <w:t>потребовать от Поставщика самостоятельного устранения выявленного затруднения за его счет с получением прав на программное обеспечение;</w:t>
      </w:r>
    </w:p>
    <w:p w:rsidR="0020249E" w:rsidRPr="00BA4DFD" w:rsidRDefault="0020249E" w:rsidP="0020249E">
      <w:pPr>
        <w:numPr>
          <w:ilvl w:val="0"/>
          <w:numId w:val="10"/>
        </w:numPr>
        <w:tabs>
          <w:tab w:val="left" w:pos="426"/>
        </w:tabs>
        <w:ind w:left="0" w:right="-111" w:firstLine="0"/>
        <w:jc w:val="both"/>
        <w:rPr>
          <w:sz w:val="28"/>
          <w:szCs w:val="28"/>
        </w:rPr>
      </w:pPr>
      <w:r w:rsidRPr="00BA4DFD">
        <w:rPr>
          <w:sz w:val="28"/>
          <w:szCs w:val="28"/>
        </w:rPr>
        <w:t>потребовать от Поставщика компенсации понесенных Заказчиком дополнительных затрат в полном объеме;</w:t>
      </w:r>
    </w:p>
    <w:p w:rsidR="0020249E" w:rsidRPr="00BA4DFD" w:rsidRDefault="0020249E" w:rsidP="0020249E">
      <w:pPr>
        <w:numPr>
          <w:ilvl w:val="0"/>
          <w:numId w:val="10"/>
        </w:numPr>
        <w:tabs>
          <w:tab w:val="left" w:pos="426"/>
        </w:tabs>
        <w:ind w:left="0" w:right="-111" w:firstLine="0"/>
        <w:jc w:val="both"/>
        <w:rPr>
          <w:sz w:val="28"/>
          <w:szCs w:val="28"/>
        </w:rPr>
      </w:pPr>
      <w:r w:rsidRPr="00BA4DFD">
        <w:rPr>
          <w:sz w:val="28"/>
          <w:szCs w:val="28"/>
        </w:rPr>
        <w:t>отказаться в одностороннем порядке от исполнения договора и потребовать возврата уплаченной цены оборудования с начислением процентов.</w:t>
      </w:r>
    </w:p>
    <w:p w:rsidR="0020249E" w:rsidRDefault="0020249E" w:rsidP="008A25E4">
      <w:pPr>
        <w:pStyle w:val="af2"/>
        <w:numPr>
          <w:ilvl w:val="2"/>
          <w:numId w:val="13"/>
        </w:numPr>
        <w:tabs>
          <w:tab w:val="left" w:pos="993"/>
          <w:tab w:val="left" w:pos="1701"/>
          <w:tab w:val="left" w:pos="2773"/>
        </w:tabs>
        <w:ind w:left="0" w:firstLine="0"/>
        <w:jc w:val="both"/>
        <w:rPr>
          <w:sz w:val="28"/>
          <w:szCs w:val="28"/>
        </w:rPr>
      </w:pPr>
      <w:r w:rsidRPr="00CB0CBF">
        <w:rPr>
          <w:sz w:val="28"/>
          <w:szCs w:val="28"/>
        </w:rPr>
        <w:lastRenderedPageBreak/>
        <w:t>Участник закупки обязан предоставить информационную (консультационную) поддержку в течение гарантийного срока эксплуатации продукции.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b/>
          <w:sz w:val="28"/>
          <w:szCs w:val="28"/>
        </w:rPr>
        <w:t>3.9.</w:t>
      </w:r>
      <w:r w:rsidRPr="00D805AD">
        <w:t xml:space="preserve"> </w:t>
      </w:r>
      <w:r w:rsidRPr="00D805AD">
        <w:rPr>
          <w:rFonts w:ascii="Times New Roman" w:hAnsi="Times New Roman"/>
          <w:b/>
          <w:sz w:val="28"/>
          <w:szCs w:val="28"/>
        </w:rPr>
        <w:t>О приоритете товаров российского происхождения по отношению к товарам, происходящим из иностранного государства</w:t>
      </w:r>
      <w:r w:rsidRPr="00D805AD">
        <w:rPr>
          <w:rFonts w:ascii="Times New Roman" w:hAnsi="Times New Roman"/>
          <w:sz w:val="28"/>
          <w:szCs w:val="28"/>
        </w:rPr>
        <w:t>.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 xml:space="preserve">3.9.1. </w:t>
      </w:r>
      <w:proofErr w:type="gramStart"/>
      <w:r w:rsidRPr="00D805AD">
        <w:rPr>
          <w:rFonts w:ascii="Times New Roman" w:hAnsi="Times New Roman"/>
          <w:sz w:val="28"/>
          <w:szCs w:val="28"/>
        </w:rPr>
        <w:t>В рамках настоящей закупочной процедуры, победитель которой определяется на основе критериев оценки и сопоставления заявок на участие в закупке, указанных в документации о закупке, оценка и сопоставление заявок на участие в закупке, которые содержат предложения о поставке товаров российского происхождения,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</w:t>
      </w:r>
      <w:proofErr w:type="gramEnd"/>
      <w:r w:rsidRPr="00D805AD">
        <w:rPr>
          <w:rFonts w:ascii="Times New Roman" w:hAnsi="Times New Roman"/>
          <w:sz w:val="28"/>
          <w:szCs w:val="28"/>
        </w:rPr>
        <w:t xml:space="preserve"> по цене договора, предложенной участником в заявке на участие в закупке;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>3.9.2. 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:rsidR="00CF6961" w:rsidRPr="00D805AD" w:rsidRDefault="00CF6961" w:rsidP="00CF696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>В случае поставки товара и отсутствии указания (декларирования) страны происхождения поставляемого товара, такая заявка рассматривается как содержащая предложение о поставке иностранных товаров;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>3.9.3. 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закупке;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>3.9.4. Указанный в п.3.9.2. приоритет товарам российского производства не предоставляется в случаях, если: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 xml:space="preserve">а) закупка признана </w:t>
      </w:r>
      <w:proofErr w:type="gramStart"/>
      <w:r w:rsidRPr="00D805AD">
        <w:rPr>
          <w:rFonts w:ascii="Times New Roman" w:hAnsi="Times New Roman"/>
          <w:sz w:val="28"/>
          <w:szCs w:val="28"/>
        </w:rPr>
        <w:t>несостоявшейся</w:t>
      </w:r>
      <w:proofErr w:type="gramEnd"/>
      <w:r w:rsidRPr="00D805AD">
        <w:rPr>
          <w:rFonts w:ascii="Times New Roman" w:hAnsi="Times New Roman"/>
          <w:sz w:val="28"/>
          <w:szCs w:val="28"/>
        </w:rPr>
        <w:t xml:space="preserve"> и договор заключается с единственным участником закупки;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>б) в заявках всех участников не содержится предложений о поставке товаров российского происхождения;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>в) в заявках всех участников не содержится предложений о поставке товаров иностранного происхождения;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>г) в заявке на участие в закупке содержится предложение о поставке товаров российского и иностранного происхождения, при этом стоимость товаров российского происхождения, составляет менее 50 процентов стоимости всех предложенных таким участником товаров.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t>3.9.5.</w:t>
      </w:r>
      <w:r w:rsidRPr="00D805A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805AD">
        <w:rPr>
          <w:rFonts w:ascii="Times New Roman" w:hAnsi="Times New Roman"/>
          <w:sz w:val="28"/>
          <w:szCs w:val="28"/>
        </w:rPr>
        <w:t>Для целей установления соотношения цены предлагаемых к поставке товаров российского и иностранного происхождения в случаях, предусмотренных подп. «г» пункта 3.9.</w:t>
      </w:r>
      <w:r w:rsidR="00066D98" w:rsidRPr="00D805AD">
        <w:rPr>
          <w:rFonts w:ascii="Times New Roman" w:hAnsi="Times New Roman"/>
          <w:sz w:val="28"/>
          <w:szCs w:val="28"/>
        </w:rPr>
        <w:t>4</w:t>
      </w:r>
      <w:r w:rsidRPr="00D805AD">
        <w:rPr>
          <w:rFonts w:ascii="Times New Roman" w:hAnsi="Times New Roman"/>
          <w:sz w:val="28"/>
          <w:szCs w:val="28"/>
        </w:rPr>
        <w:t>., цена единицы каждого товара определяется как произведение начальной (максимальной) цены единицы товара, указанной в документации о закупке, на коэффициент изменения начальной (максимальной) цены договора по результатам процедур закупки, определяемый как результат деления цены договора, предложенной участником в окончательном предложении (по</w:t>
      </w:r>
      <w:proofErr w:type="gramEnd"/>
      <w:r w:rsidRPr="00D805AD">
        <w:rPr>
          <w:rFonts w:ascii="Times New Roman" w:hAnsi="Times New Roman"/>
          <w:sz w:val="28"/>
          <w:szCs w:val="28"/>
        </w:rPr>
        <w:t xml:space="preserve"> результатам аукционной процедуры понижения цены (переторжки)), на начальную (максимальную) цену договора.</w:t>
      </w:r>
    </w:p>
    <w:p w:rsidR="00CF6961" w:rsidRPr="00D805AD" w:rsidRDefault="00CF6961" w:rsidP="00CF696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05AD">
        <w:rPr>
          <w:rFonts w:ascii="Times New Roman" w:hAnsi="Times New Roman"/>
          <w:sz w:val="28"/>
          <w:szCs w:val="28"/>
        </w:rPr>
        <w:lastRenderedPageBreak/>
        <w:t>3.9.6. Замена страны происхождения товаров с российских на иностранные не допускается при исполнении договора с участником, которому предоставлен приоритет, если он предложил российские и иностранные товары. Но замена иностранных товаров на российские товары допускается при условии, что качественные, технические и функциональные характеристики российских товаров в качестве заменяющих не уступают характеристикам, указанным в договоре.</w:t>
      </w:r>
    </w:p>
    <w:p w:rsidR="00CF6961" w:rsidRDefault="00CF6961" w:rsidP="00F93B0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F93B0A" w:rsidRDefault="00F93B0A" w:rsidP="00F93B0A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sz w:val="28"/>
          <w:szCs w:val="28"/>
        </w:rPr>
      </w:pPr>
      <w:r w:rsidRPr="00D805AD">
        <w:rPr>
          <w:b/>
          <w:bCs/>
          <w:sz w:val="28"/>
          <w:szCs w:val="28"/>
        </w:rPr>
        <w:t>Условия оплаты.</w:t>
      </w:r>
    </w:p>
    <w:p w:rsidR="00FD2657" w:rsidRPr="00CB0CBF" w:rsidRDefault="00FD2657" w:rsidP="00FD2657">
      <w:pPr>
        <w:numPr>
          <w:ilvl w:val="1"/>
          <w:numId w:val="11"/>
        </w:numPr>
        <w:tabs>
          <w:tab w:val="num" w:pos="567"/>
          <w:tab w:val="left" w:pos="8820"/>
          <w:tab w:val="left" w:pos="9900"/>
        </w:tabs>
        <w:ind w:left="0" w:right="69" w:firstLine="0"/>
        <w:contextualSpacing/>
        <w:jc w:val="both"/>
        <w:rPr>
          <w:bCs/>
          <w:sz w:val="28"/>
          <w:szCs w:val="28"/>
        </w:rPr>
      </w:pPr>
      <w:proofErr w:type="gramStart"/>
      <w:r w:rsidRPr="00CB0CBF">
        <w:rPr>
          <w:bCs/>
          <w:sz w:val="28"/>
          <w:szCs w:val="28"/>
          <w:shd w:val="clear" w:color="auto" w:fill="FFFFFF"/>
        </w:rPr>
        <w:t>Оплата производится за каждую партию полученной продукции в течение 60* календарных дней с момента доставки продукции Заказчику</w:t>
      </w:r>
      <w:r w:rsidRPr="00CB0CBF">
        <w:rPr>
          <w:bCs/>
          <w:sz w:val="28"/>
          <w:szCs w:val="28"/>
        </w:rPr>
        <w:t xml:space="preserve"> (грузополучателям) и подписания Заказчиком оригиналов отгрузочных документов (товарно-транспортных накладных, или </w:t>
      </w:r>
      <w:r w:rsidRPr="00CB0CBF">
        <w:rPr>
          <w:sz w:val="28"/>
          <w:szCs w:val="28"/>
        </w:rPr>
        <w:t>универсальных передаточных документов (приложение № 1 к письму ФНС России от 21.10.2013 года № ММВ-20-3/96@) (далее – УПД)</w:t>
      </w:r>
      <w:r w:rsidRPr="00CB0CBF">
        <w:rPr>
          <w:bCs/>
          <w:sz w:val="28"/>
          <w:szCs w:val="28"/>
        </w:rPr>
        <w:t xml:space="preserve"> и  транспортных накладных), при условии получения Заказчиком заключенного сторонами договора на поставку продукции в оригинале и счета</w:t>
      </w:r>
      <w:proofErr w:type="gramEnd"/>
      <w:r w:rsidRPr="00CB0CBF">
        <w:rPr>
          <w:bCs/>
          <w:sz w:val="28"/>
          <w:szCs w:val="28"/>
        </w:rPr>
        <w:t xml:space="preserve"> на полную оплату продукции от Поставщика (счета-фактуры).</w:t>
      </w:r>
    </w:p>
    <w:p w:rsidR="00FD2657" w:rsidRPr="00CB0CBF" w:rsidRDefault="00FD2657" w:rsidP="00FD2657">
      <w:pPr>
        <w:ind w:firstLine="709"/>
        <w:jc w:val="both"/>
        <w:rPr>
          <w:sz w:val="20"/>
          <w:szCs w:val="20"/>
        </w:rPr>
      </w:pPr>
      <w:r w:rsidRPr="00CB0CBF">
        <w:rPr>
          <w:bCs/>
          <w:sz w:val="28"/>
          <w:szCs w:val="28"/>
        </w:rPr>
        <w:t>*</w:t>
      </w:r>
      <w:r>
        <w:rPr>
          <w:sz w:val="20"/>
          <w:szCs w:val="20"/>
        </w:rPr>
        <w:t xml:space="preserve"> </w:t>
      </w:r>
      <w:r w:rsidRPr="00CB0CBF">
        <w:rPr>
          <w:sz w:val="20"/>
          <w:szCs w:val="20"/>
        </w:rPr>
        <w:t xml:space="preserve">В случае </w:t>
      </w:r>
      <w:r>
        <w:rPr>
          <w:sz w:val="20"/>
          <w:szCs w:val="20"/>
        </w:rPr>
        <w:t xml:space="preserve">если  победитель закупки является  </w:t>
      </w:r>
      <w:r w:rsidRPr="00B402BD">
        <w:rPr>
          <w:sz w:val="20"/>
          <w:szCs w:val="20"/>
        </w:rPr>
        <w:t>субъект</w:t>
      </w:r>
      <w:r>
        <w:rPr>
          <w:sz w:val="20"/>
          <w:szCs w:val="20"/>
        </w:rPr>
        <w:t>ом</w:t>
      </w:r>
      <w:r w:rsidRPr="00B402BD">
        <w:rPr>
          <w:sz w:val="20"/>
          <w:szCs w:val="20"/>
        </w:rPr>
        <w:t xml:space="preserve"> малого и среднего предпринимательства</w:t>
      </w:r>
      <w:r>
        <w:rPr>
          <w:sz w:val="20"/>
          <w:szCs w:val="20"/>
        </w:rPr>
        <w:t xml:space="preserve">, при </w:t>
      </w:r>
      <w:r w:rsidRPr="00CB0CBF">
        <w:rPr>
          <w:sz w:val="20"/>
          <w:szCs w:val="20"/>
        </w:rPr>
        <w:t>предоставлени</w:t>
      </w:r>
      <w:r>
        <w:rPr>
          <w:sz w:val="20"/>
          <w:szCs w:val="20"/>
        </w:rPr>
        <w:t>и</w:t>
      </w:r>
      <w:r w:rsidRPr="00CB0CBF">
        <w:rPr>
          <w:sz w:val="20"/>
          <w:szCs w:val="20"/>
        </w:rPr>
        <w:t xml:space="preserve"> </w:t>
      </w:r>
      <w:r>
        <w:rPr>
          <w:sz w:val="20"/>
          <w:szCs w:val="20"/>
        </w:rPr>
        <w:t>декларации о соответствии критериям</w:t>
      </w:r>
      <w:r w:rsidRPr="00CB0C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отнесения к </w:t>
      </w:r>
      <w:r w:rsidRPr="00CB0CBF">
        <w:rPr>
          <w:sz w:val="20"/>
          <w:szCs w:val="20"/>
        </w:rPr>
        <w:t>субъект</w:t>
      </w:r>
      <w:r>
        <w:rPr>
          <w:sz w:val="20"/>
          <w:szCs w:val="20"/>
        </w:rPr>
        <w:t>а</w:t>
      </w:r>
      <w:r w:rsidRPr="00CB0CBF">
        <w:rPr>
          <w:sz w:val="20"/>
          <w:szCs w:val="20"/>
        </w:rPr>
        <w:t xml:space="preserve">м малого и среднего предпринимательства, оплата за продукцию </w:t>
      </w:r>
      <w:r>
        <w:rPr>
          <w:sz w:val="20"/>
          <w:szCs w:val="20"/>
        </w:rPr>
        <w:t xml:space="preserve">будет </w:t>
      </w:r>
      <w:r w:rsidRPr="00CB0CBF">
        <w:rPr>
          <w:sz w:val="20"/>
          <w:szCs w:val="20"/>
        </w:rPr>
        <w:t>осуществлят</w:t>
      </w:r>
      <w:r>
        <w:rPr>
          <w:sz w:val="20"/>
          <w:szCs w:val="20"/>
        </w:rPr>
        <w:t>ь</w:t>
      </w:r>
      <w:r w:rsidRPr="00CB0CBF">
        <w:rPr>
          <w:sz w:val="20"/>
          <w:szCs w:val="20"/>
        </w:rPr>
        <w:t>ся не позднее 30 (тридцати) календарных дней.</w:t>
      </w:r>
    </w:p>
    <w:p w:rsidR="00F93B0A" w:rsidRPr="00D805AD" w:rsidRDefault="00F93B0A" w:rsidP="00F93B0A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F93B0A" w:rsidRDefault="00F93B0A" w:rsidP="00F93B0A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D805AD">
        <w:rPr>
          <w:b/>
          <w:bCs/>
          <w:sz w:val="28"/>
          <w:szCs w:val="28"/>
        </w:rPr>
        <w:t xml:space="preserve">Условия и сроки поставки. </w:t>
      </w:r>
    </w:p>
    <w:p w:rsidR="00F93B0A" w:rsidRPr="00D805AD" w:rsidRDefault="00F93B0A" w:rsidP="00F93B0A">
      <w:pPr>
        <w:pStyle w:val="a3"/>
        <w:tabs>
          <w:tab w:val="clear" w:pos="0"/>
          <w:tab w:val="left" w:pos="708"/>
        </w:tabs>
        <w:ind w:left="0" w:firstLine="0"/>
        <w:rPr>
          <w:bCs/>
          <w:sz w:val="28"/>
          <w:szCs w:val="28"/>
        </w:rPr>
      </w:pPr>
      <w:r w:rsidRPr="00D805AD">
        <w:rPr>
          <w:sz w:val="28"/>
          <w:szCs w:val="28"/>
        </w:rPr>
        <w:t xml:space="preserve">5.1.  Отгрузка продукции осуществляется в адрес Грузополучателей </w:t>
      </w:r>
      <w:r w:rsidRPr="00D805AD">
        <w:rPr>
          <w:bCs/>
          <w:sz w:val="28"/>
          <w:szCs w:val="28"/>
        </w:rPr>
        <w:t>силами и за счёт Поставщика в соответствии с объемом указа</w:t>
      </w:r>
      <w:r w:rsidR="00FA19C0" w:rsidRPr="00D805AD">
        <w:rPr>
          <w:bCs/>
          <w:sz w:val="28"/>
          <w:szCs w:val="28"/>
        </w:rPr>
        <w:t>н</w:t>
      </w:r>
      <w:r w:rsidRPr="00D805AD">
        <w:rPr>
          <w:bCs/>
          <w:sz w:val="28"/>
          <w:szCs w:val="28"/>
        </w:rPr>
        <w:t xml:space="preserve">ным в </w:t>
      </w:r>
      <w:r w:rsidR="00FD2657" w:rsidRPr="00FD2657">
        <w:rPr>
          <w:bCs/>
          <w:sz w:val="28"/>
          <w:szCs w:val="28"/>
        </w:rPr>
        <w:t>Приложени</w:t>
      </w:r>
      <w:r w:rsidR="002807A8">
        <w:rPr>
          <w:bCs/>
          <w:sz w:val="28"/>
          <w:szCs w:val="28"/>
        </w:rPr>
        <w:t>и № 1</w:t>
      </w:r>
      <w:r w:rsidRPr="00D805AD">
        <w:rPr>
          <w:bCs/>
          <w:sz w:val="28"/>
          <w:szCs w:val="28"/>
        </w:rPr>
        <w:t xml:space="preserve"> в течение </w:t>
      </w:r>
      <w:r w:rsidR="00FD2657">
        <w:rPr>
          <w:bCs/>
          <w:sz w:val="28"/>
          <w:szCs w:val="28"/>
        </w:rPr>
        <w:t>40</w:t>
      </w:r>
      <w:r w:rsidRPr="00D805AD">
        <w:rPr>
          <w:bCs/>
          <w:sz w:val="28"/>
          <w:szCs w:val="28"/>
        </w:rPr>
        <w:t xml:space="preserve"> календарных дней с момента заключения договора.</w:t>
      </w:r>
    </w:p>
    <w:p w:rsidR="00F93B0A" w:rsidRPr="00D805AD" w:rsidRDefault="00F93B0A" w:rsidP="00F93B0A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D805AD">
        <w:rPr>
          <w:sz w:val="28"/>
          <w:szCs w:val="28"/>
        </w:rPr>
        <w:t>5.2. 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F93B0A" w:rsidRPr="00D805AD" w:rsidRDefault="00F93B0A" w:rsidP="00F93B0A">
      <w:pPr>
        <w:pStyle w:val="a6"/>
        <w:tabs>
          <w:tab w:val="left" w:pos="10440"/>
        </w:tabs>
        <w:ind w:right="48"/>
        <w:jc w:val="both"/>
        <w:rPr>
          <w:szCs w:val="28"/>
        </w:rPr>
      </w:pPr>
      <w:r w:rsidRPr="00D805AD">
        <w:rPr>
          <w:szCs w:val="28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F93B0A" w:rsidRPr="00D805AD" w:rsidRDefault="00F93B0A" w:rsidP="00F93B0A">
      <w:pPr>
        <w:pStyle w:val="a6"/>
        <w:tabs>
          <w:tab w:val="left" w:pos="10440"/>
        </w:tabs>
        <w:ind w:right="48"/>
        <w:jc w:val="both"/>
        <w:rPr>
          <w:szCs w:val="28"/>
        </w:rPr>
      </w:pPr>
      <w:r w:rsidRPr="00D805AD">
        <w:rPr>
          <w:szCs w:val="28"/>
        </w:rPr>
        <w:t xml:space="preserve">5.4. Реквизиты грузополучателей </w:t>
      </w:r>
      <w:r w:rsidR="002807A8">
        <w:rPr>
          <w:szCs w:val="28"/>
        </w:rPr>
        <w:t>(филиалов</w:t>
      </w:r>
      <w:r w:rsidR="000F288A" w:rsidRPr="000F288A">
        <w:rPr>
          <w:szCs w:val="28"/>
        </w:rPr>
        <w:t xml:space="preserve">) </w:t>
      </w:r>
      <w:r w:rsidRPr="00D805AD">
        <w:rPr>
          <w:szCs w:val="28"/>
        </w:rPr>
        <w:t>указаны в п.1</w:t>
      </w:r>
      <w:r w:rsidR="00165ED1" w:rsidRPr="00D805AD">
        <w:rPr>
          <w:szCs w:val="28"/>
        </w:rPr>
        <w:t>0</w:t>
      </w:r>
      <w:r w:rsidRPr="00D805AD">
        <w:rPr>
          <w:szCs w:val="28"/>
        </w:rPr>
        <w:t xml:space="preserve"> настоящего </w:t>
      </w:r>
      <w:r w:rsidR="001C5D13">
        <w:rPr>
          <w:szCs w:val="28"/>
        </w:rPr>
        <w:t>ТЗ</w:t>
      </w:r>
      <w:r w:rsidRPr="00D805AD">
        <w:rPr>
          <w:szCs w:val="28"/>
        </w:rPr>
        <w:t>.</w:t>
      </w:r>
    </w:p>
    <w:p w:rsidR="006B28CA" w:rsidRPr="00D805AD" w:rsidRDefault="006B28CA" w:rsidP="004C6BD5">
      <w:pPr>
        <w:pStyle w:val="a8"/>
        <w:tabs>
          <w:tab w:val="left" w:pos="1440"/>
        </w:tabs>
        <w:ind w:firstLine="720"/>
        <w:rPr>
          <w:szCs w:val="28"/>
        </w:rPr>
      </w:pPr>
    </w:p>
    <w:p w:rsidR="009E2DFF" w:rsidRPr="00D805AD" w:rsidRDefault="009E2DFF" w:rsidP="009E2DFF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D805AD">
        <w:rPr>
          <w:b/>
          <w:sz w:val="28"/>
          <w:szCs w:val="28"/>
        </w:rPr>
        <w:t>6. Критерии определения победителя закупки, критерии (оценка) выбора заявки.</w:t>
      </w:r>
    </w:p>
    <w:p w:rsidR="002807A8" w:rsidRDefault="002807A8" w:rsidP="002807A8">
      <w:pPr>
        <w:pStyle w:val="a8"/>
        <w:tabs>
          <w:tab w:val="left" w:pos="-284"/>
        </w:tabs>
        <w:ind w:firstLine="709"/>
        <w:jc w:val="both"/>
        <w:rPr>
          <w:sz w:val="28"/>
          <w:szCs w:val="28"/>
        </w:rPr>
      </w:pPr>
      <w:r w:rsidRPr="001372E2">
        <w:rPr>
          <w:sz w:val="28"/>
          <w:szCs w:val="28"/>
        </w:rPr>
        <w:t>Таблица подсчета баллов</w:t>
      </w:r>
      <w:r>
        <w:rPr>
          <w:sz w:val="28"/>
          <w:szCs w:val="28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276"/>
        <w:gridCol w:w="4677"/>
      </w:tblGrid>
      <w:tr w:rsidR="00D805AD" w:rsidRPr="00D805AD" w:rsidTr="008A25E4">
        <w:tc>
          <w:tcPr>
            <w:tcW w:w="534" w:type="dxa"/>
          </w:tcPr>
          <w:p w:rsidR="009E2DFF" w:rsidRPr="00D805AD" w:rsidRDefault="009E2DFF" w:rsidP="005D78E1">
            <w:r w:rsidRPr="00D805AD">
              <w:t>№</w:t>
            </w:r>
          </w:p>
        </w:tc>
        <w:tc>
          <w:tcPr>
            <w:tcW w:w="2268" w:type="dxa"/>
          </w:tcPr>
          <w:p w:rsidR="009E2DFF" w:rsidRPr="00D805AD" w:rsidRDefault="009E2DFF" w:rsidP="005D78E1">
            <w:r w:rsidRPr="00D805AD">
              <w:t>Наименование критерия</w:t>
            </w:r>
          </w:p>
        </w:tc>
        <w:tc>
          <w:tcPr>
            <w:tcW w:w="992" w:type="dxa"/>
          </w:tcPr>
          <w:p w:rsidR="009E2DFF" w:rsidRPr="00D805AD" w:rsidRDefault="009E2DFF" w:rsidP="005D78E1">
            <w:r w:rsidRPr="00D805AD">
              <w:t xml:space="preserve">Ед. изм. </w:t>
            </w:r>
          </w:p>
        </w:tc>
        <w:tc>
          <w:tcPr>
            <w:tcW w:w="1276" w:type="dxa"/>
          </w:tcPr>
          <w:p w:rsidR="009E2DFF" w:rsidRPr="00D805AD" w:rsidRDefault="009E2DFF" w:rsidP="005D78E1">
            <w:r w:rsidRPr="00D805AD">
              <w:t>Весовое либо максимальное значение</w:t>
            </w:r>
          </w:p>
        </w:tc>
        <w:tc>
          <w:tcPr>
            <w:tcW w:w="4677" w:type="dxa"/>
          </w:tcPr>
          <w:p w:rsidR="009E2DFF" w:rsidRPr="00D805AD" w:rsidRDefault="009E2DFF" w:rsidP="005D78E1">
            <w:r w:rsidRPr="00D805AD">
              <w:t>Правила подсчёта баллов по критерию</w:t>
            </w:r>
          </w:p>
        </w:tc>
      </w:tr>
      <w:tr w:rsidR="00D805AD" w:rsidRPr="00D805AD" w:rsidTr="008A25E4">
        <w:tc>
          <w:tcPr>
            <w:tcW w:w="534" w:type="dxa"/>
            <w:vAlign w:val="center"/>
          </w:tcPr>
          <w:p w:rsidR="009E2DFF" w:rsidRPr="00D805AD" w:rsidRDefault="009E2DFF" w:rsidP="005D78E1">
            <w:pPr>
              <w:jc w:val="center"/>
            </w:pPr>
            <w:r w:rsidRPr="00D805AD">
              <w:t>1</w:t>
            </w:r>
          </w:p>
        </w:tc>
        <w:tc>
          <w:tcPr>
            <w:tcW w:w="2268" w:type="dxa"/>
            <w:vAlign w:val="center"/>
          </w:tcPr>
          <w:p w:rsidR="009E2DFF" w:rsidRPr="00D805AD" w:rsidRDefault="009E2DFF" w:rsidP="005D78E1">
            <w:pPr>
              <w:jc w:val="center"/>
            </w:pPr>
            <w:r w:rsidRPr="00D805AD">
              <w:t>Цена договора</w:t>
            </w:r>
          </w:p>
        </w:tc>
        <w:tc>
          <w:tcPr>
            <w:tcW w:w="992" w:type="dxa"/>
            <w:vAlign w:val="center"/>
          </w:tcPr>
          <w:p w:rsidR="009E2DFF" w:rsidRPr="00D805AD" w:rsidRDefault="009E2DFF" w:rsidP="005D78E1">
            <w:pPr>
              <w:jc w:val="center"/>
            </w:pPr>
            <w:proofErr w:type="spellStart"/>
            <w:r w:rsidRPr="00D805AD"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9E2DFF" w:rsidRPr="00D805AD" w:rsidRDefault="006368F9" w:rsidP="005D78E1">
            <w:pPr>
              <w:jc w:val="center"/>
            </w:pPr>
            <w:r>
              <w:t>100</w:t>
            </w:r>
          </w:p>
        </w:tc>
        <w:tc>
          <w:tcPr>
            <w:tcW w:w="4677" w:type="dxa"/>
          </w:tcPr>
          <w:p w:rsidR="009E2DFF" w:rsidRPr="00D805AD" w:rsidRDefault="009E2DFF" w:rsidP="005D78E1">
            <w:r w:rsidRPr="00D805AD"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9E2DFF" w:rsidRPr="00D805AD" w:rsidRDefault="009E2DFF" w:rsidP="005D78E1">
            <w:r w:rsidRPr="00D805AD">
              <w:t>Б</w:t>
            </w:r>
            <w:r w:rsidRPr="00D805AD">
              <w:rPr>
                <w:lang w:val="en-US"/>
              </w:rPr>
              <w:t>i</w:t>
            </w:r>
            <w:r w:rsidRPr="00D805AD">
              <w:t xml:space="preserve"> = (З</w:t>
            </w:r>
            <w:r w:rsidRPr="00D805AD">
              <w:rPr>
                <w:sz w:val="16"/>
                <w:szCs w:val="16"/>
                <w:lang w:val="en-US"/>
              </w:rPr>
              <w:t>L</w:t>
            </w:r>
            <w:r w:rsidRPr="00D805AD">
              <w:t xml:space="preserve"> / З</w:t>
            </w:r>
            <w:r w:rsidRPr="00D805AD">
              <w:rPr>
                <w:lang w:val="en-US"/>
              </w:rPr>
              <w:t>i</w:t>
            </w:r>
            <w:r w:rsidRPr="00D805AD">
              <w:t>)*Б</w:t>
            </w:r>
            <w:proofErr w:type="gramStart"/>
            <w:r w:rsidRPr="00D805AD">
              <w:rPr>
                <w:lang w:val="en-US"/>
              </w:rPr>
              <w:t>m</w:t>
            </w:r>
            <w:proofErr w:type="gramEnd"/>
          </w:p>
        </w:tc>
      </w:tr>
    </w:tbl>
    <w:p w:rsidR="009E2DFF" w:rsidRPr="00D805AD" w:rsidRDefault="009E2DFF" w:rsidP="009E2DFF">
      <w:pPr>
        <w:rPr>
          <w:sz w:val="28"/>
          <w:szCs w:val="28"/>
        </w:rPr>
      </w:pPr>
      <w:r w:rsidRPr="00D805AD">
        <w:rPr>
          <w:sz w:val="28"/>
          <w:szCs w:val="28"/>
        </w:rPr>
        <w:lastRenderedPageBreak/>
        <w:t>где Б</w:t>
      </w:r>
      <w:r w:rsidRPr="00D805AD">
        <w:rPr>
          <w:sz w:val="28"/>
          <w:szCs w:val="28"/>
          <w:lang w:val="en-US"/>
        </w:rPr>
        <w:t>i</w:t>
      </w:r>
      <w:r w:rsidRPr="00D805AD">
        <w:rPr>
          <w:sz w:val="28"/>
          <w:szCs w:val="28"/>
        </w:rPr>
        <w:t xml:space="preserve"> – </w:t>
      </w:r>
      <w:proofErr w:type="gramStart"/>
      <w:r w:rsidRPr="00D805AD">
        <w:rPr>
          <w:sz w:val="28"/>
          <w:szCs w:val="28"/>
        </w:rPr>
        <w:t>балл</w:t>
      </w:r>
      <w:proofErr w:type="gramEnd"/>
      <w:r w:rsidRPr="00D805AD">
        <w:rPr>
          <w:sz w:val="28"/>
          <w:szCs w:val="28"/>
        </w:rPr>
        <w:t xml:space="preserve"> присваиваемый </w:t>
      </w:r>
      <w:r w:rsidRPr="00D805AD">
        <w:rPr>
          <w:sz w:val="28"/>
          <w:szCs w:val="28"/>
          <w:lang w:val="en-US"/>
        </w:rPr>
        <w:t>i</w:t>
      </w:r>
      <w:r w:rsidRPr="00D805AD">
        <w:rPr>
          <w:sz w:val="28"/>
          <w:szCs w:val="28"/>
        </w:rPr>
        <w:t>-той заявке</w:t>
      </w:r>
    </w:p>
    <w:p w:rsidR="009E2DFF" w:rsidRPr="00D805AD" w:rsidRDefault="009E2DFF" w:rsidP="009E2DFF">
      <w:pPr>
        <w:rPr>
          <w:sz w:val="28"/>
          <w:szCs w:val="28"/>
        </w:rPr>
      </w:pPr>
      <w:proofErr w:type="spellStart"/>
      <w:r w:rsidRPr="00D805AD">
        <w:rPr>
          <w:sz w:val="28"/>
          <w:szCs w:val="28"/>
        </w:rPr>
        <w:t>З</w:t>
      </w:r>
      <w:proofErr w:type="gramStart"/>
      <w:r w:rsidRPr="00D805AD">
        <w:rPr>
          <w:sz w:val="28"/>
          <w:szCs w:val="28"/>
        </w:rPr>
        <w:t>i</w:t>
      </w:r>
      <w:proofErr w:type="spellEnd"/>
      <w:proofErr w:type="gramEnd"/>
      <w:r w:rsidRPr="00D805AD">
        <w:rPr>
          <w:sz w:val="28"/>
          <w:szCs w:val="28"/>
        </w:rPr>
        <w:t xml:space="preserve"> – значение показателя в i-той заявке</w:t>
      </w:r>
    </w:p>
    <w:p w:rsidR="009E2DFF" w:rsidRPr="00D805AD" w:rsidRDefault="009E2DFF" w:rsidP="009E2DFF">
      <w:pPr>
        <w:rPr>
          <w:sz w:val="28"/>
          <w:szCs w:val="28"/>
        </w:rPr>
      </w:pPr>
      <w:r w:rsidRPr="00D805AD">
        <w:rPr>
          <w:sz w:val="28"/>
          <w:szCs w:val="28"/>
        </w:rPr>
        <w:t>З</w:t>
      </w:r>
      <w:proofErr w:type="gramStart"/>
      <w:r w:rsidRPr="00D805AD">
        <w:rPr>
          <w:sz w:val="16"/>
          <w:szCs w:val="16"/>
          <w:lang w:val="en-US"/>
        </w:rPr>
        <w:t>L</w:t>
      </w:r>
      <w:proofErr w:type="gramEnd"/>
      <w:r w:rsidRPr="00D805AD">
        <w:rPr>
          <w:sz w:val="28"/>
          <w:szCs w:val="28"/>
        </w:rPr>
        <w:t xml:space="preserve"> – значение показателя, признанного наилучшим</w:t>
      </w:r>
    </w:p>
    <w:p w:rsidR="00CF6961" w:rsidRPr="00D805AD" w:rsidRDefault="00CF6961" w:rsidP="00CF6961">
      <w:pPr>
        <w:rPr>
          <w:sz w:val="28"/>
          <w:szCs w:val="28"/>
        </w:rPr>
      </w:pPr>
      <w:r w:rsidRPr="00D805AD">
        <w:rPr>
          <w:sz w:val="28"/>
          <w:szCs w:val="28"/>
        </w:rPr>
        <w:t>Наилучшее значение (З</w:t>
      </w:r>
      <w:proofErr w:type="gramStart"/>
      <w:r w:rsidRPr="00D805AD">
        <w:rPr>
          <w:sz w:val="18"/>
          <w:szCs w:val="18"/>
        </w:rPr>
        <w:t>L</w:t>
      </w:r>
      <w:proofErr w:type="gramEnd"/>
      <w:r w:rsidRPr="00D805AD">
        <w:rPr>
          <w:sz w:val="28"/>
          <w:szCs w:val="28"/>
        </w:rPr>
        <w:t>) определяется на основании приложения 3 «Методика расчета установления соотношения цены предлагаемых к поставке товаров российского и иностранного происхождения».</w:t>
      </w:r>
    </w:p>
    <w:p w:rsidR="009E2DFF" w:rsidRPr="00D805AD" w:rsidRDefault="009E2DFF" w:rsidP="009E2DFF">
      <w:pPr>
        <w:rPr>
          <w:sz w:val="28"/>
          <w:szCs w:val="28"/>
        </w:rPr>
      </w:pPr>
      <w:proofErr w:type="spellStart"/>
      <w:r w:rsidRPr="00D805AD">
        <w:rPr>
          <w:sz w:val="28"/>
          <w:szCs w:val="28"/>
        </w:rPr>
        <w:t>Б</w:t>
      </w:r>
      <w:proofErr w:type="gramStart"/>
      <w:r w:rsidRPr="00D805AD">
        <w:rPr>
          <w:sz w:val="28"/>
          <w:szCs w:val="28"/>
        </w:rPr>
        <w:t>m</w:t>
      </w:r>
      <w:proofErr w:type="spellEnd"/>
      <w:proofErr w:type="gramEnd"/>
      <w:r w:rsidRPr="00D805AD">
        <w:rPr>
          <w:sz w:val="28"/>
          <w:szCs w:val="28"/>
        </w:rPr>
        <w:t xml:space="preserve"> – весовое значение балла по критерию</w:t>
      </w:r>
    </w:p>
    <w:p w:rsidR="009E2DFF" w:rsidRPr="00D805AD" w:rsidRDefault="009E2DFF" w:rsidP="009E2DFF">
      <w:pPr>
        <w:rPr>
          <w:sz w:val="28"/>
          <w:szCs w:val="28"/>
        </w:rPr>
      </w:pPr>
      <w:proofErr w:type="spellStart"/>
      <w:r w:rsidRPr="00D805AD">
        <w:rPr>
          <w:sz w:val="28"/>
          <w:szCs w:val="28"/>
        </w:rPr>
        <w:t>Цном</w:t>
      </w:r>
      <w:proofErr w:type="spellEnd"/>
      <w:r w:rsidRPr="00D805AD">
        <w:rPr>
          <w:sz w:val="28"/>
          <w:szCs w:val="28"/>
        </w:rPr>
        <w:t xml:space="preserve"> – </w:t>
      </w:r>
      <w:r w:rsidR="00DA3177" w:rsidRPr="00D805AD">
        <w:rPr>
          <w:sz w:val="28"/>
          <w:szCs w:val="28"/>
        </w:rPr>
        <w:t>начальная (максимальная)</w:t>
      </w:r>
      <w:r w:rsidRPr="00D805AD">
        <w:rPr>
          <w:sz w:val="28"/>
          <w:szCs w:val="28"/>
        </w:rPr>
        <w:t xml:space="preserve"> цена лота, указанная в п.2.1.</w:t>
      </w:r>
    </w:p>
    <w:p w:rsidR="009E2DFF" w:rsidRPr="00D805AD" w:rsidRDefault="009E2DFF" w:rsidP="009E2DFF">
      <w:pPr>
        <w:rPr>
          <w:sz w:val="28"/>
          <w:szCs w:val="28"/>
        </w:rPr>
      </w:pPr>
      <w:r w:rsidRPr="00D805AD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100.</w:t>
      </w:r>
    </w:p>
    <w:p w:rsidR="000A3A05" w:rsidRPr="00D805AD" w:rsidRDefault="000A3A05" w:rsidP="00684259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</w:p>
    <w:p w:rsidR="009E2DFF" w:rsidRPr="00F6118A" w:rsidRDefault="009E2DFF" w:rsidP="003F7973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b/>
          <w:sz w:val="26"/>
          <w:szCs w:val="26"/>
        </w:rPr>
      </w:pPr>
      <w:r w:rsidRPr="00D805AD">
        <w:rPr>
          <w:b/>
          <w:sz w:val="28"/>
          <w:szCs w:val="28"/>
        </w:rPr>
        <w:t>Требования к Участникам закупки.</w:t>
      </w:r>
    </w:p>
    <w:p w:rsidR="009E2DFF" w:rsidRDefault="009E2DFF" w:rsidP="00F6118A">
      <w:pPr>
        <w:pStyle w:val="a8"/>
        <w:numPr>
          <w:ilvl w:val="1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D805AD">
        <w:rPr>
          <w:sz w:val="28"/>
          <w:szCs w:val="28"/>
        </w:rPr>
        <w:t>Участник должен быть изготовителем  продукции, либо официальным дилером предприятия – изготовителя продукции, либо организацией специально уполномоченной изготовителем для участия в данной закупочной процедуре</w:t>
      </w:r>
      <w:r w:rsidR="00F6118A">
        <w:rPr>
          <w:sz w:val="28"/>
          <w:szCs w:val="28"/>
        </w:rPr>
        <w:t>.</w:t>
      </w:r>
    </w:p>
    <w:p w:rsidR="00567C90" w:rsidRPr="00D805AD" w:rsidRDefault="00567C90" w:rsidP="00567C90">
      <w:pPr>
        <w:pStyle w:val="a8"/>
        <w:tabs>
          <w:tab w:val="num" w:pos="1080"/>
          <w:tab w:val="left" w:pos="1440"/>
        </w:tabs>
        <w:rPr>
          <w:sz w:val="26"/>
          <w:szCs w:val="26"/>
        </w:rPr>
      </w:pPr>
    </w:p>
    <w:p w:rsidR="00F93B0A" w:rsidRDefault="009E2DFF" w:rsidP="003F7973">
      <w:pPr>
        <w:pStyle w:val="a8"/>
        <w:tabs>
          <w:tab w:val="num" w:pos="1080"/>
          <w:tab w:val="left" w:pos="1440"/>
        </w:tabs>
        <w:jc w:val="both"/>
        <w:rPr>
          <w:b/>
          <w:sz w:val="28"/>
          <w:szCs w:val="28"/>
        </w:rPr>
      </w:pPr>
      <w:r w:rsidRPr="00D805AD">
        <w:rPr>
          <w:b/>
          <w:sz w:val="26"/>
          <w:szCs w:val="26"/>
        </w:rPr>
        <w:t>8</w:t>
      </w:r>
      <w:r w:rsidR="00F93B0A" w:rsidRPr="00D805AD">
        <w:rPr>
          <w:b/>
          <w:sz w:val="26"/>
          <w:szCs w:val="26"/>
        </w:rPr>
        <w:t xml:space="preserve">. </w:t>
      </w:r>
      <w:r w:rsidR="00F93B0A" w:rsidRPr="00D805AD">
        <w:rPr>
          <w:b/>
          <w:sz w:val="28"/>
          <w:szCs w:val="28"/>
        </w:rPr>
        <w:t xml:space="preserve">Документы, предоставляемые Участниками закупки в </w:t>
      </w:r>
      <w:r w:rsidR="001E03EC" w:rsidRPr="00D805AD">
        <w:rPr>
          <w:b/>
          <w:sz w:val="28"/>
          <w:szCs w:val="28"/>
        </w:rPr>
        <w:t>рамках отборочной стадии</w:t>
      </w:r>
      <w:r w:rsidR="00F93B0A" w:rsidRPr="00D805AD">
        <w:rPr>
          <w:b/>
          <w:sz w:val="28"/>
          <w:szCs w:val="28"/>
        </w:rPr>
        <w:t>.</w:t>
      </w:r>
    </w:p>
    <w:p w:rsidR="00F93B0A" w:rsidRPr="00D805AD" w:rsidRDefault="009E2DFF" w:rsidP="00F93B0A">
      <w:pPr>
        <w:tabs>
          <w:tab w:val="left" w:pos="567"/>
        </w:tabs>
        <w:ind w:right="126"/>
        <w:jc w:val="both"/>
        <w:rPr>
          <w:sz w:val="28"/>
          <w:szCs w:val="28"/>
        </w:rPr>
      </w:pPr>
      <w:r w:rsidRPr="00D805AD">
        <w:rPr>
          <w:sz w:val="28"/>
          <w:szCs w:val="28"/>
        </w:rPr>
        <w:t>8</w:t>
      </w:r>
      <w:r w:rsidR="00F93B0A" w:rsidRPr="00D805AD">
        <w:rPr>
          <w:sz w:val="28"/>
          <w:szCs w:val="28"/>
        </w:rPr>
        <w:t xml:space="preserve">.1. Копии сертификатов соответствия Госстандарта России, </w:t>
      </w:r>
      <w:r w:rsidR="00C078D8" w:rsidRPr="00D805AD">
        <w:rPr>
          <w:sz w:val="28"/>
          <w:szCs w:val="28"/>
        </w:rPr>
        <w:t xml:space="preserve">деклараций о соответствии, сертификатов происхождения, </w:t>
      </w:r>
      <w:r w:rsidR="00F93B0A" w:rsidRPr="00D805AD">
        <w:rPr>
          <w:sz w:val="28"/>
          <w:szCs w:val="28"/>
        </w:rPr>
        <w:t>санитарно-эпидемиологических заключений, пожарные сертификаты</w:t>
      </w:r>
      <w:r w:rsidR="00FF2803" w:rsidRPr="00D805AD">
        <w:rPr>
          <w:sz w:val="28"/>
          <w:szCs w:val="28"/>
        </w:rPr>
        <w:t>, если продукция подлежит сертификации</w:t>
      </w:r>
      <w:r w:rsidR="00F93B0A" w:rsidRPr="00D805AD">
        <w:rPr>
          <w:sz w:val="28"/>
          <w:szCs w:val="28"/>
        </w:rPr>
        <w:t>.</w:t>
      </w:r>
    </w:p>
    <w:p w:rsidR="00267E4D" w:rsidRPr="00D805AD" w:rsidRDefault="009E2DFF" w:rsidP="00D10E65">
      <w:pPr>
        <w:jc w:val="both"/>
        <w:rPr>
          <w:sz w:val="28"/>
          <w:szCs w:val="28"/>
        </w:rPr>
      </w:pPr>
      <w:r w:rsidRPr="00D805AD">
        <w:rPr>
          <w:sz w:val="28"/>
          <w:szCs w:val="28"/>
        </w:rPr>
        <w:t>8</w:t>
      </w:r>
      <w:r w:rsidR="00F93B0A" w:rsidRPr="00D805AD">
        <w:rPr>
          <w:sz w:val="28"/>
          <w:szCs w:val="28"/>
        </w:rPr>
        <w:t xml:space="preserve">.2.  Письмо с указанием гарантийного срока  на поставляемую продукцию согласно </w:t>
      </w:r>
      <w:r w:rsidR="00D3309B" w:rsidRPr="00D3309B">
        <w:rPr>
          <w:sz w:val="28"/>
          <w:szCs w:val="28"/>
        </w:rPr>
        <w:t>Приложени</w:t>
      </w:r>
      <w:r w:rsidR="00A55E7A">
        <w:rPr>
          <w:sz w:val="28"/>
          <w:szCs w:val="28"/>
        </w:rPr>
        <w:t>ю</w:t>
      </w:r>
      <w:r w:rsidR="00D3309B" w:rsidRPr="00D3309B">
        <w:rPr>
          <w:sz w:val="28"/>
          <w:szCs w:val="28"/>
        </w:rPr>
        <w:t xml:space="preserve"> №1</w:t>
      </w:r>
      <w:r w:rsidR="00F93B0A" w:rsidRPr="00D805AD">
        <w:rPr>
          <w:sz w:val="28"/>
          <w:szCs w:val="28"/>
        </w:rPr>
        <w:t>, не менее срока указанного в п.3.8</w:t>
      </w:r>
      <w:r w:rsidR="00AB0741" w:rsidRPr="00D805AD">
        <w:rPr>
          <w:sz w:val="28"/>
          <w:szCs w:val="28"/>
        </w:rPr>
        <w:t>.</w:t>
      </w:r>
      <w:r w:rsidR="00EE5D21">
        <w:rPr>
          <w:sz w:val="28"/>
          <w:szCs w:val="28"/>
        </w:rPr>
        <w:t>5</w:t>
      </w:r>
      <w:r w:rsidR="00F93B0A" w:rsidRPr="00D805AD">
        <w:rPr>
          <w:sz w:val="28"/>
          <w:szCs w:val="28"/>
        </w:rPr>
        <w:t xml:space="preserve"> настоящего ТЗ.  </w:t>
      </w:r>
    </w:p>
    <w:p w:rsidR="00F93B0A" w:rsidRDefault="009E2DFF" w:rsidP="00F93B0A">
      <w:pPr>
        <w:jc w:val="both"/>
        <w:rPr>
          <w:rFonts w:eastAsia="Calibri"/>
          <w:sz w:val="28"/>
          <w:szCs w:val="28"/>
          <w:lang w:eastAsia="en-US"/>
        </w:rPr>
      </w:pPr>
      <w:r w:rsidRPr="00D805AD">
        <w:rPr>
          <w:rFonts w:eastAsia="Calibri"/>
          <w:sz w:val="28"/>
          <w:szCs w:val="28"/>
          <w:lang w:eastAsia="en-US"/>
        </w:rPr>
        <w:t>8</w:t>
      </w:r>
      <w:r w:rsidR="00D10E65">
        <w:rPr>
          <w:rFonts w:eastAsia="Calibri"/>
          <w:sz w:val="28"/>
          <w:szCs w:val="28"/>
          <w:lang w:eastAsia="en-US"/>
        </w:rPr>
        <w:t>.3</w:t>
      </w:r>
      <w:r w:rsidR="00F93B0A" w:rsidRPr="00D805AD">
        <w:rPr>
          <w:rFonts w:eastAsia="Calibri"/>
          <w:sz w:val="28"/>
          <w:szCs w:val="28"/>
          <w:lang w:eastAsia="en-US"/>
        </w:rPr>
        <w:t xml:space="preserve">. </w:t>
      </w:r>
      <w:r w:rsidR="003F7973" w:rsidRPr="003F7973">
        <w:rPr>
          <w:rFonts w:eastAsia="Calibri"/>
          <w:sz w:val="28"/>
          <w:szCs w:val="28"/>
          <w:lang w:eastAsia="en-US"/>
        </w:rPr>
        <w:t xml:space="preserve">Оферта с подписанным Приложением </w:t>
      </w:r>
      <w:r w:rsidR="00CA22D0">
        <w:rPr>
          <w:rFonts w:eastAsia="Calibri"/>
          <w:sz w:val="28"/>
          <w:szCs w:val="28"/>
          <w:lang w:eastAsia="en-US"/>
        </w:rPr>
        <w:t>№</w:t>
      </w:r>
      <w:r w:rsidR="003F7973" w:rsidRPr="003F7973">
        <w:rPr>
          <w:rFonts w:eastAsia="Calibri"/>
          <w:sz w:val="28"/>
          <w:szCs w:val="28"/>
          <w:lang w:eastAsia="en-US"/>
        </w:rPr>
        <w:t>1  данного ТЗ</w:t>
      </w:r>
      <w:r w:rsidR="00C078D8" w:rsidRPr="00D805AD">
        <w:rPr>
          <w:rFonts w:eastAsia="Calibri"/>
          <w:sz w:val="28"/>
          <w:szCs w:val="28"/>
          <w:lang w:eastAsia="en-US"/>
        </w:rPr>
        <w:t xml:space="preserve">, заполненные строго по форме Заказчика, с обязательным заполнением столбцов помеченных «*»,  а также столбца 6 «Страна происхождения товара»,  в формате </w:t>
      </w:r>
      <w:r w:rsidR="00C078D8" w:rsidRPr="00D805AD">
        <w:rPr>
          <w:rFonts w:eastAsia="Calibri"/>
          <w:sz w:val="28"/>
          <w:szCs w:val="28"/>
          <w:lang w:val="en-US" w:eastAsia="en-US"/>
        </w:rPr>
        <w:t>pdf</w:t>
      </w:r>
      <w:r w:rsidR="00C078D8" w:rsidRPr="00D805AD">
        <w:rPr>
          <w:rFonts w:eastAsia="Calibri"/>
          <w:sz w:val="28"/>
          <w:szCs w:val="28"/>
          <w:lang w:eastAsia="en-US"/>
        </w:rPr>
        <w:t xml:space="preserve"> и </w:t>
      </w:r>
      <w:r w:rsidR="00C078D8" w:rsidRPr="00D805AD">
        <w:rPr>
          <w:rFonts w:eastAsia="Calibri"/>
          <w:sz w:val="28"/>
          <w:szCs w:val="28"/>
          <w:lang w:val="en-US" w:eastAsia="en-US"/>
        </w:rPr>
        <w:t>Excel</w:t>
      </w:r>
      <w:r w:rsidR="00C078D8" w:rsidRPr="00D805AD">
        <w:rPr>
          <w:rFonts w:eastAsia="Calibri"/>
          <w:sz w:val="28"/>
          <w:szCs w:val="28"/>
          <w:lang w:eastAsia="en-US"/>
        </w:rPr>
        <w:t>. Не допускается изменять содержание, порядок строк и столбцов в таблице.</w:t>
      </w:r>
    </w:p>
    <w:p w:rsidR="003F7973" w:rsidRPr="003F7973" w:rsidRDefault="003F7973" w:rsidP="00F93B0A">
      <w:pPr>
        <w:jc w:val="both"/>
        <w:rPr>
          <w:rFonts w:eastAsia="Calibri"/>
          <w:i/>
          <w:sz w:val="28"/>
          <w:szCs w:val="28"/>
          <w:lang w:eastAsia="en-US"/>
        </w:rPr>
      </w:pPr>
      <w:r w:rsidRPr="003F7973">
        <w:rPr>
          <w:rFonts w:eastAsia="Calibri"/>
          <w:i/>
          <w:sz w:val="28"/>
          <w:szCs w:val="28"/>
          <w:lang w:eastAsia="en-US"/>
        </w:rPr>
        <w:t xml:space="preserve">Отсутствие в заявке на участие в закупке указания (декларирования) страны происхождения поставляемого товара (столбец 5 Приложения №1 к оферте) не является основанием для отклонения заявки на участие в </w:t>
      </w:r>
      <w:proofErr w:type="gramStart"/>
      <w:r w:rsidRPr="003F7973">
        <w:rPr>
          <w:rFonts w:eastAsia="Calibri"/>
          <w:i/>
          <w:sz w:val="28"/>
          <w:szCs w:val="28"/>
          <w:lang w:eastAsia="en-US"/>
        </w:rPr>
        <w:t>закупке</w:t>
      </w:r>
      <w:proofErr w:type="gramEnd"/>
      <w:r w:rsidRPr="003F7973">
        <w:rPr>
          <w:rFonts w:eastAsia="Calibri"/>
          <w:i/>
          <w:sz w:val="28"/>
          <w:szCs w:val="28"/>
          <w:lang w:eastAsia="en-US"/>
        </w:rPr>
        <w:t xml:space="preserve"> и такая заявка рассматривается как содержащая предложение о поставке иностранных товаров.</w:t>
      </w:r>
    </w:p>
    <w:p w:rsidR="003F7973" w:rsidRPr="003F7973" w:rsidRDefault="009E2DFF" w:rsidP="003F7973">
      <w:pPr>
        <w:jc w:val="both"/>
        <w:rPr>
          <w:rFonts w:eastAsia="Calibri"/>
          <w:sz w:val="28"/>
          <w:szCs w:val="28"/>
          <w:lang w:eastAsia="en-US"/>
        </w:rPr>
      </w:pPr>
      <w:r w:rsidRPr="00D805AD">
        <w:rPr>
          <w:rFonts w:eastAsia="Calibri"/>
          <w:sz w:val="28"/>
          <w:szCs w:val="28"/>
          <w:lang w:eastAsia="en-US"/>
        </w:rPr>
        <w:t>8</w:t>
      </w:r>
      <w:r w:rsidR="00F93B0A" w:rsidRPr="00D805AD">
        <w:rPr>
          <w:rFonts w:eastAsia="Calibri"/>
          <w:sz w:val="28"/>
          <w:szCs w:val="28"/>
          <w:lang w:eastAsia="en-US"/>
        </w:rPr>
        <w:t xml:space="preserve">.5. </w:t>
      </w:r>
      <w:r w:rsidR="003F7973" w:rsidRPr="003F7973">
        <w:rPr>
          <w:rFonts w:eastAsia="Calibri"/>
          <w:sz w:val="28"/>
          <w:szCs w:val="28"/>
          <w:lang w:eastAsia="en-US"/>
        </w:rPr>
        <w:t>Заверенное Поставщиком техническое предложение, в котором указываются, в случае предложения участником эквивалента заказываемой продукции, параметры заменяемой продукции (марка и модель).</w:t>
      </w:r>
    </w:p>
    <w:p w:rsidR="003F7973" w:rsidRPr="003F7973" w:rsidRDefault="003F7973" w:rsidP="003F79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973">
        <w:rPr>
          <w:rFonts w:eastAsia="Calibri"/>
          <w:sz w:val="28"/>
          <w:szCs w:val="28"/>
          <w:lang w:eastAsia="en-US"/>
        </w:rPr>
        <w:t>Заказчик вправе произвести самостоятельную проверку всех указанных в заявке Участника сведений.</w:t>
      </w:r>
    </w:p>
    <w:p w:rsidR="00F93B0A" w:rsidRPr="00D805AD" w:rsidRDefault="00F93B0A" w:rsidP="00F93B0A">
      <w:pPr>
        <w:jc w:val="both"/>
        <w:rPr>
          <w:b/>
          <w:i/>
          <w:sz w:val="28"/>
          <w:szCs w:val="28"/>
        </w:rPr>
      </w:pPr>
      <w:r w:rsidRPr="00D805AD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 w:rsidR="009E2DFF" w:rsidRPr="00D805AD">
        <w:rPr>
          <w:b/>
          <w:i/>
          <w:sz w:val="28"/>
          <w:szCs w:val="28"/>
        </w:rPr>
        <w:t>8</w:t>
      </w:r>
      <w:r w:rsidRPr="00D805AD">
        <w:rPr>
          <w:b/>
          <w:i/>
          <w:sz w:val="28"/>
          <w:szCs w:val="28"/>
        </w:rPr>
        <w:t xml:space="preserve"> настоящего </w:t>
      </w:r>
      <w:r w:rsidR="001C5D13">
        <w:rPr>
          <w:b/>
          <w:i/>
          <w:sz w:val="28"/>
          <w:szCs w:val="28"/>
        </w:rPr>
        <w:t>ТЗ</w:t>
      </w:r>
      <w:r w:rsidR="004C6BD5" w:rsidRPr="00D805AD">
        <w:rPr>
          <w:b/>
          <w:i/>
          <w:sz w:val="28"/>
          <w:szCs w:val="28"/>
        </w:rPr>
        <w:t xml:space="preserve"> может</w:t>
      </w:r>
      <w:r w:rsidRPr="00D805AD">
        <w:rPr>
          <w:b/>
          <w:i/>
          <w:sz w:val="28"/>
          <w:szCs w:val="28"/>
        </w:rPr>
        <w:t xml:space="preserve"> являт</w:t>
      </w:r>
      <w:r w:rsidR="006E5451" w:rsidRPr="00D805AD">
        <w:rPr>
          <w:b/>
          <w:i/>
          <w:sz w:val="28"/>
          <w:szCs w:val="28"/>
        </w:rPr>
        <w:t>ь</w:t>
      </w:r>
      <w:r w:rsidRPr="00D805AD">
        <w:rPr>
          <w:b/>
          <w:i/>
          <w:sz w:val="28"/>
          <w:szCs w:val="28"/>
        </w:rPr>
        <w:t xml:space="preserve">ся основанием  к отклонению Заявки Участника, т.е. предоставление указанных документов является обязательными для Участника </w:t>
      </w:r>
      <w:r w:rsidR="001E03EC" w:rsidRPr="00D805AD">
        <w:rPr>
          <w:b/>
          <w:i/>
          <w:sz w:val="28"/>
          <w:szCs w:val="28"/>
        </w:rPr>
        <w:t>закупки</w:t>
      </w:r>
      <w:r w:rsidRPr="00D805AD">
        <w:rPr>
          <w:b/>
          <w:i/>
          <w:sz w:val="28"/>
          <w:szCs w:val="28"/>
        </w:rPr>
        <w:t>.</w:t>
      </w:r>
    </w:p>
    <w:p w:rsidR="00F93B0A" w:rsidRPr="00D805AD" w:rsidRDefault="00F93B0A" w:rsidP="00F93B0A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F93B0A" w:rsidRPr="00D805AD" w:rsidRDefault="008A25E4" w:rsidP="00F93B0A">
      <w:pPr>
        <w:ind w:right="98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F93B0A" w:rsidRPr="00D805AD">
        <w:rPr>
          <w:b/>
          <w:sz w:val="28"/>
          <w:szCs w:val="28"/>
        </w:rPr>
        <w:t>. Реквизиты грузополучателей:</w:t>
      </w:r>
    </w:p>
    <w:p w:rsidR="00CB4EDD" w:rsidRDefault="00CB4EDD" w:rsidP="00CB4EDD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CB4EDD">
        <w:rPr>
          <w:b/>
          <w:sz w:val="28"/>
          <w:szCs w:val="28"/>
        </w:rPr>
        <w:t>Реквизиты грузополучател</w:t>
      </w:r>
      <w:r>
        <w:rPr>
          <w:b/>
          <w:sz w:val="28"/>
          <w:szCs w:val="28"/>
        </w:rPr>
        <w:t>ей</w:t>
      </w:r>
      <w:r w:rsidRPr="00CB4EDD">
        <w:rPr>
          <w:b/>
          <w:sz w:val="28"/>
          <w:szCs w:val="28"/>
        </w:rPr>
        <w:t xml:space="preserve"> и адрес</w:t>
      </w:r>
      <w:r>
        <w:rPr>
          <w:b/>
          <w:sz w:val="28"/>
          <w:szCs w:val="28"/>
        </w:rPr>
        <w:t>а</w:t>
      </w:r>
      <w:r w:rsidRPr="00CB4EDD">
        <w:rPr>
          <w:b/>
          <w:sz w:val="28"/>
          <w:szCs w:val="28"/>
        </w:rPr>
        <w:t xml:space="preserve"> доставки:</w:t>
      </w:r>
    </w:p>
    <w:tbl>
      <w:tblPr>
        <w:tblW w:w="975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936"/>
        <w:gridCol w:w="1289"/>
        <w:gridCol w:w="2592"/>
        <w:gridCol w:w="1330"/>
      </w:tblGrid>
      <w:tr w:rsidR="00255EAF" w:rsidRPr="00EE5D21" w:rsidTr="008C1D8F">
        <w:trPr>
          <w:trHeight w:val="2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AF" w:rsidRPr="00EE5D21" w:rsidRDefault="00255EAF" w:rsidP="00CE6C59">
            <w:pPr>
              <w:jc w:val="center"/>
              <w:rPr>
                <w:sz w:val="22"/>
                <w:szCs w:val="22"/>
              </w:rPr>
            </w:pPr>
            <w:r w:rsidRPr="00EE5D21">
              <w:rPr>
                <w:sz w:val="22"/>
                <w:szCs w:val="22"/>
              </w:rPr>
              <w:t xml:space="preserve">№ </w:t>
            </w:r>
            <w:proofErr w:type="gramStart"/>
            <w:r w:rsidRPr="00EE5D21">
              <w:rPr>
                <w:sz w:val="22"/>
                <w:szCs w:val="22"/>
              </w:rPr>
              <w:t>п</w:t>
            </w:r>
            <w:proofErr w:type="gramEnd"/>
            <w:r w:rsidRPr="00EE5D21">
              <w:rPr>
                <w:sz w:val="22"/>
                <w:szCs w:val="22"/>
              </w:rPr>
              <w:t>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AF" w:rsidRPr="00EE5D21" w:rsidRDefault="00255EAF" w:rsidP="00CE6C59">
            <w:pPr>
              <w:jc w:val="center"/>
              <w:rPr>
                <w:sz w:val="22"/>
                <w:szCs w:val="22"/>
              </w:rPr>
            </w:pPr>
            <w:r w:rsidRPr="00EE5D21">
              <w:rPr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F" w:rsidRPr="00EE5D21" w:rsidRDefault="00255EAF" w:rsidP="00255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AF" w:rsidRPr="00EE5D21" w:rsidRDefault="00255EAF" w:rsidP="00CE6C59">
            <w:pPr>
              <w:jc w:val="center"/>
              <w:rPr>
                <w:sz w:val="22"/>
                <w:szCs w:val="22"/>
              </w:rPr>
            </w:pPr>
            <w:r w:rsidRPr="00EE5D21">
              <w:rPr>
                <w:sz w:val="22"/>
                <w:szCs w:val="22"/>
              </w:rPr>
              <w:t>Адрес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AF" w:rsidRPr="00EE5D21" w:rsidRDefault="00255EAF" w:rsidP="00CE6C59">
            <w:pPr>
              <w:jc w:val="center"/>
              <w:rPr>
                <w:sz w:val="22"/>
                <w:szCs w:val="22"/>
              </w:rPr>
            </w:pPr>
            <w:r w:rsidRPr="00EE5D21">
              <w:rPr>
                <w:sz w:val="22"/>
                <w:szCs w:val="22"/>
              </w:rPr>
              <w:t>КПП</w:t>
            </w:r>
          </w:p>
        </w:tc>
      </w:tr>
      <w:tr w:rsidR="00255EAF" w:rsidRPr="00EE5D21" w:rsidTr="00780CEE">
        <w:trPr>
          <w:trHeight w:val="2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AF" w:rsidRPr="00780CEE" w:rsidRDefault="00255EAF" w:rsidP="00CE6C59">
            <w:pPr>
              <w:jc w:val="center"/>
              <w:rPr>
                <w:sz w:val="22"/>
                <w:szCs w:val="22"/>
              </w:rPr>
            </w:pPr>
            <w:r w:rsidRPr="00780CEE">
              <w:rPr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AF" w:rsidRPr="00780CEE" w:rsidRDefault="00255EAF" w:rsidP="00780CEE">
            <w:pPr>
              <w:rPr>
                <w:sz w:val="22"/>
                <w:szCs w:val="22"/>
              </w:rPr>
            </w:pPr>
            <w:r w:rsidRPr="00780CEE">
              <w:rPr>
                <w:sz w:val="22"/>
                <w:szCs w:val="22"/>
              </w:rPr>
              <w:t>ОА "</w:t>
            </w:r>
            <w:proofErr w:type="spellStart"/>
            <w:r w:rsidR="00780CEE" w:rsidRPr="00780CEE">
              <w:rPr>
                <w:sz w:val="22"/>
                <w:szCs w:val="22"/>
              </w:rPr>
              <w:t>ЕЭнС</w:t>
            </w:r>
            <w:proofErr w:type="spellEnd"/>
            <w:r w:rsidRPr="00780CEE">
              <w:rPr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F" w:rsidRPr="00780CEE" w:rsidRDefault="00255EAF" w:rsidP="00255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F" w:rsidRPr="00780CEE" w:rsidRDefault="00780CEE" w:rsidP="00CE6C59">
            <w:pPr>
              <w:rPr>
                <w:sz w:val="22"/>
                <w:szCs w:val="22"/>
              </w:rPr>
            </w:pPr>
            <w:r w:rsidRPr="007E264A">
              <w:rPr>
                <w:sz w:val="21"/>
                <w:szCs w:val="21"/>
              </w:rPr>
              <w:t>620144 г. Екатеринбург, ул. Сурикова, д.48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F" w:rsidRPr="00EE5D21" w:rsidRDefault="00780CEE" w:rsidP="0065318A">
            <w:pPr>
              <w:jc w:val="center"/>
              <w:rPr>
                <w:sz w:val="22"/>
                <w:szCs w:val="22"/>
              </w:rPr>
            </w:pPr>
            <w:r w:rsidRPr="007E264A">
              <w:rPr>
                <w:sz w:val="21"/>
                <w:szCs w:val="21"/>
              </w:rPr>
              <w:t>660850001</w:t>
            </w:r>
          </w:p>
        </w:tc>
      </w:tr>
    </w:tbl>
    <w:p w:rsidR="00CB4EDD" w:rsidRPr="00D805AD" w:rsidRDefault="00CB4EDD" w:rsidP="00F93B0A">
      <w:pPr>
        <w:ind w:right="988"/>
        <w:rPr>
          <w:b/>
          <w:sz w:val="28"/>
          <w:szCs w:val="28"/>
        </w:rPr>
      </w:pPr>
    </w:p>
    <w:p w:rsidR="00CB4EDD" w:rsidRPr="00CB4EDD" w:rsidRDefault="00CB4EDD" w:rsidP="00CB4EDD">
      <w:pPr>
        <w:ind w:right="76"/>
        <w:jc w:val="both"/>
        <w:rPr>
          <w:b/>
          <w:sz w:val="28"/>
          <w:szCs w:val="28"/>
        </w:rPr>
      </w:pPr>
      <w:r w:rsidRPr="00CB4EDD">
        <w:rPr>
          <w:b/>
          <w:sz w:val="28"/>
          <w:szCs w:val="28"/>
        </w:rPr>
        <w:t xml:space="preserve">Все приложения к настоящему </w:t>
      </w:r>
      <w:r w:rsidR="001C5D13">
        <w:rPr>
          <w:b/>
          <w:sz w:val="28"/>
          <w:szCs w:val="28"/>
        </w:rPr>
        <w:t>ТЗ</w:t>
      </w:r>
      <w:r w:rsidRPr="00CB4EDD">
        <w:rPr>
          <w:b/>
          <w:sz w:val="28"/>
          <w:szCs w:val="28"/>
        </w:rPr>
        <w:t xml:space="preserve"> являются его неотъемлемой частью и изменению не подлежат.</w:t>
      </w:r>
    </w:p>
    <w:p w:rsidR="00EE5D21" w:rsidRDefault="00EE5D21" w:rsidP="00CB4EDD">
      <w:pPr>
        <w:rPr>
          <w:sz w:val="28"/>
          <w:szCs w:val="28"/>
        </w:rPr>
      </w:pPr>
    </w:p>
    <w:p w:rsidR="00CB4EDD" w:rsidRPr="008708D1" w:rsidRDefault="00CB4EDD" w:rsidP="00CB4EDD">
      <w:pPr>
        <w:rPr>
          <w:sz w:val="28"/>
          <w:szCs w:val="28"/>
        </w:rPr>
      </w:pPr>
      <w:r w:rsidRPr="008708D1">
        <w:rPr>
          <w:sz w:val="28"/>
          <w:szCs w:val="28"/>
        </w:rPr>
        <w:t>Приложение:</w:t>
      </w:r>
    </w:p>
    <w:p w:rsidR="00CB4EDD" w:rsidRPr="008708D1" w:rsidRDefault="00CB4EDD" w:rsidP="00CB4EDD">
      <w:pPr>
        <w:numPr>
          <w:ilvl w:val="0"/>
          <w:numId w:val="2"/>
        </w:numPr>
        <w:rPr>
          <w:sz w:val="28"/>
          <w:szCs w:val="28"/>
        </w:rPr>
      </w:pPr>
      <w:r w:rsidRPr="008708D1">
        <w:rPr>
          <w:sz w:val="28"/>
          <w:szCs w:val="28"/>
        </w:rPr>
        <w:t xml:space="preserve">Приложение </w:t>
      </w:r>
      <w:r w:rsidR="003534F1" w:rsidRPr="008708D1">
        <w:rPr>
          <w:sz w:val="28"/>
          <w:szCs w:val="28"/>
        </w:rPr>
        <w:t xml:space="preserve">№ </w:t>
      </w:r>
      <w:r w:rsidRPr="008708D1">
        <w:rPr>
          <w:sz w:val="28"/>
          <w:szCs w:val="28"/>
        </w:rPr>
        <w:t>1 Перечень закупаемой продукц</w:t>
      </w:r>
      <w:proofErr w:type="gramStart"/>
      <w:r w:rsidRPr="008708D1">
        <w:rPr>
          <w:sz w:val="28"/>
          <w:szCs w:val="28"/>
        </w:rPr>
        <w:t>ии АО</w:t>
      </w:r>
      <w:proofErr w:type="gramEnd"/>
      <w:r w:rsidRPr="008708D1">
        <w:rPr>
          <w:sz w:val="28"/>
          <w:szCs w:val="28"/>
        </w:rPr>
        <w:t xml:space="preserve"> "</w:t>
      </w:r>
      <w:proofErr w:type="spellStart"/>
      <w:r w:rsidR="000E4C21" w:rsidRPr="008708D1">
        <w:rPr>
          <w:sz w:val="28"/>
          <w:szCs w:val="28"/>
        </w:rPr>
        <w:t>ЕЭнС</w:t>
      </w:r>
      <w:proofErr w:type="spellEnd"/>
      <w:r w:rsidRPr="008708D1">
        <w:rPr>
          <w:sz w:val="28"/>
          <w:szCs w:val="28"/>
        </w:rPr>
        <w:t>";</w:t>
      </w:r>
    </w:p>
    <w:p w:rsidR="00CB4EDD" w:rsidRPr="008708D1" w:rsidRDefault="00CB4EDD" w:rsidP="00CB4EDD">
      <w:pPr>
        <w:numPr>
          <w:ilvl w:val="0"/>
          <w:numId w:val="2"/>
        </w:numPr>
        <w:rPr>
          <w:sz w:val="28"/>
          <w:szCs w:val="28"/>
        </w:rPr>
      </w:pPr>
      <w:r w:rsidRPr="008708D1">
        <w:rPr>
          <w:sz w:val="28"/>
          <w:szCs w:val="28"/>
        </w:rPr>
        <w:t xml:space="preserve">Приложение </w:t>
      </w:r>
      <w:r w:rsidR="003534F1" w:rsidRPr="008708D1">
        <w:rPr>
          <w:sz w:val="28"/>
          <w:szCs w:val="28"/>
        </w:rPr>
        <w:t xml:space="preserve">№ </w:t>
      </w:r>
      <w:r w:rsidR="002807A8" w:rsidRPr="008708D1">
        <w:rPr>
          <w:sz w:val="28"/>
          <w:szCs w:val="28"/>
        </w:rPr>
        <w:t>2</w:t>
      </w:r>
      <w:r w:rsidRPr="008708D1">
        <w:rPr>
          <w:sz w:val="28"/>
          <w:szCs w:val="28"/>
        </w:rPr>
        <w:t xml:space="preserve"> Проект договора на поставку продукц</w:t>
      </w:r>
      <w:proofErr w:type="gramStart"/>
      <w:r w:rsidRPr="008708D1">
        <w:rPr>
          <w:sz w:val="28"/>
          <w:szCs w:val="28"/>
        </w:rPr>
        <w:t>ии АО</w:t>
      </w:r>
      <w:proofErr w:type="gramEnd"/>
      <w:r w:rsidRPr="008708D1">
        <w:rPr>
          <w:sz w:val="28"/>
          <w:szCs w:val="28"/>
        </w:rPr>
        <w:t xml:space="preserve"> "</w:t>
      </w:r>
      <w:proofErr w:type="spellStart"/>
      <w:r w:rsidR="000E4C21" w:rsidRPr="008708D1">
        <w:rPr>
          <w:sz w:val="28"/>
          <w:szCs w:val="28"/>
        </w:rPr>
        <w:t>ЕЭнС</w:t>
      </w:r>
      <w:proofErr w:type="spellEnd"/>
      <w:r w:rsidRPr="008708D1">
        <w:rPr>
          <w:sz w:val="28"/>
          <w:szCs w:val="28"/>
        </w:rPr>
        <w:t>";</w:t>
      </w:r>
    </w:p>
    <w:p w:rsidR="00CB4EDD" w:rsidRPr="008708D1" w:rsidRDefault="00CB4EDD" w:rsidP="00CB4EDD">
      <w:pPr>
        <w:numPr>
          <w:ilvl w:val="0"/>
          <w:numId w:val="2"/>
        </w:numPr>
        <w:ind w:left="714" w:hanging="357"/>
        <w:contextualSpacing/>
        <w:jc w:val="both"/>
        <w:rPr>
          <w:sz w:val="28"/>
          <w:szCs w:val="28"/>
        </w:rPr>
      </w:pPr>
      <w:r w:rsidRPr="008708D1">
        <w:rPr>
          <w:sz w:val="28"/>
          <w:szCs w:val="28"/>
        </w:rPr>
        <w:t xml:space="preserve">Приложение </w:t>
      </w:r>
      <w:r w:rsidR="003534F1" w:rsidRPr="008708D1">
        <w:rPr>
          <w:sz w:val="28"/>
          <w:szCs w:val="28"/>
        </w:rPr>
        <w:t xml:space="preserve">№ </w:t>
      </w:r>
      <w:r w:rsidR="002807A8" w:rsidRPr="008708D1">
        <w:rPr>
          <w:sz w:val="28"/>
          <w:szCs w:val="28"/>
        </w:rPr>
        <w:t>3</w:t>
      </w:r>
      <w:r w:rsidRPr="008708D1">
        <w:rPr>
          <w:sz w:val="28"/>
          <w:szCs w:val="28"/>
        </w:rPr>
        <w:t xml:space="preserve"> «Методика расчета предоставления приоритета товарам российского происхождения».  </w:t>
      </w:r>
    </w:p>
    <w:p w:rsidR="00F93B0A" w:rsidRDefault="00F93B0A" w:rsidP="00F93B0A"/>
    <w:p w:rsidR="000A3A05" w:rsidRDefault="000A3A05" w:rsidP="00F93B0A"/>
    <w:p w:rsidR="008A25E4" w:rsidRPr="00D805AD" w:rsidRDefault="008A25E4" w:rsidP="00F93B0A"/>
    <w:p w:rsidR="00F93B0A" w:rsidRPr="00D805AD" w:rsidRDefault="00F93B0A" w:rsidP="00F93B0A"/>
    <w:p w:rsidR="000A3A05" w:rsidRDefault="000A3A05" w:rsidP="000A3A05">
      <w:pPr>
        <w:contextualSpacing/>
        <w:jc w:val="both"/>
        <w:rPr>
          <w:sz w:val="28"/>
          <w:szCs w:val="28"/>
        </w:rPr>
      </w:pPr>
      <w:r w:rsidRPr="00C13819">
        <w:rPr>
          <w:sz w:val="28"/>
          <w:szCs w:val="28"/>
        </w:rPr>
        <w:t xml:space="preserve">Начальник управления ИТ-сервисов </w:t>
      </w:r>
    </w:p>
    <w:p w:rsidR="000A3A05" w:rsidRPr="00C13819" w:rsidRDefault="000A3A05" w:rsidP="000A3A05">
      <w:pPr>
        <w:contextualSpacing/>
        <w:jc w:val="both"/>
        <w:rPr>
          <w:sz w:val="28"/>
          <w:szCs w:val="28"/>
        </w:rPr>
      </w:pPr>
      <w:r w:rsidRPr="00C13819">
        <w:rPr>
          <w:sz w:val="28"/>
          <w:szCs w:val="28"/>
        </w:rPr>
        <w:t xml:space="preserve">ОАО «МРСК Урала»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819">
        <w:rPr>
          <w:sz w:val="28"/>
          <w:szCs w:val="28"/>
        </w:rPr>
        <w:t>Л.А. Гуляев</w:t>
      </w:r>
    </w:p>
    <w:p w:rsidR="00F93B0A" w:rsidRPr="00D805AD" w:rsidRDefault="00F93B0A" w:rsidP="00F93B0A"/>
    <w:sectPr w:rsidR="00F93B0A" w:rsidRPr="00D805AD" w:rsidSect="001A4E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64619"/>
    <w:multiLevelType w:val="hybridMultilevel"/>
    <w:tmpl w:val="CFFEDAEE"/>
    <w:lvl w:ilvl="0" w:tplc="B874C8C6">
      <w:start w:val="1"/>
      <w:numFmt w:val="bullet"/>
      <w:lvlText w:val=""/>
      <w:lvlJc w:val="left"/>
      <w:pPr>
        <w:ind w:left="1579" w:hanging="8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43F34C0"/>
    <w:multiLevelType w:val="hybridMultilevel"/>
    <w:tmpl w:val="5066CE9C"/>
    <w:lvl w:ilvl="0" w:tplc="C31A3F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47231"/>
    <w:multiLevelType w:val="multilevel"/>
    <w:tmpl w:val="9B127C3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nsid w:val="38BA6563"/>
    <w:multiLevelType w:val="multilevel"/>
    <w:tmpl w:val="9C283C9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5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>
    <w:nsid w:val="54D54723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3831A1"/>
    <w:multiLevelType w:val="hybridMultilevel"/>
    <w:tmpl w:val="FED24C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666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87715D"/>
    <w:multiLevelType w:val="hybridMultilevel"/>
    <w:tmpl w:val="4B9C319C"/>
    <w:lvl w:ilvl="0" w:tplc="327413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2E3203"/>
    <w:multiLevelType w:val="hybridMultilevel"/>
    <w:tmpl w:val="C6542C70"/>
    <w:lvl w:ilvl="0" w:tplc="6E50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95D1B"/>
    <w:multiLevelType w:val="multilevel"/>
    <w:tmpl w:val="CA2EC5B8"/>
    <w:lvl w:ilvl="0">
      <w:start w:val="7"/>
      <w:numFmt w:val="decimal"/>
      <w:lvlText w:val="%1."/>
      <w:lvlJc w:val="left"/>
      <w:pPr>
        <w:ind w:left="121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0A"/>
    <w:rsid w:val="00036FAC"/>
    <w:rsid w:val="00065B46"/>
    <w:rsid w:val="00066D98"/>
    <w:rsid w:val="000727CF"/>
    <w:rsid w:val="00092FF4"/>
    <w:rsid w:val="000A3A05"/>
    <w:rsid w:val="000D03DF"/>
    <w:rsid w:val="000E1609"/>
    <w:rsid w:val="000E4C21"/>
    <w:rsid w:val="000E6031"/>
    <w:rsid w:val="000F0DD0"/>
    <w:rsid w:val="000F288A"/>
    <w:rsid w:val="0014456A"/>
    <w:rsid w:val="0015013B"/>
    <w:rsid w:val="00165ED1"/>
    <w:rsid w:val="001745AB"/>
    <w:rsid w:val="001755D4"/>
    <w:rsid w:val="00180F4A"/>
    <w:rsid w:val="00181077"/>
    <w:rsid w:val="00183799"/>
    <w:rsid w:val="0019603A"/>
    <w:rsid w:val="001A4E6D"/>
    <w:rsid w:val="001C2660"/>
    <w:rsid w:val="001C5D13"/>
    <w:rsid w:val="001E03EC"/>
    <w:rsid w:val="0020249E"/>
    <w:rsid w:val="0023351C"/>
    <w:rsid w:val="00240B44"/>
    <w:rsid w:val="00255EAF"/>
    <w:rsid w:val="002563A3"/>
    <w:rsid w:val="00267E4D"/>
    <w:rsid w:val="002807A8"/>
    <w:rsid w:val="002A567A"/>
    <w:rsid w:val="002B5454"/>
    <w:rsid w:val="002C1322"/>
    <w:rsid w:val="0033034B"/>
    <w:rsid w:val="003534F1"/>
    <w:rsid w:val="00374C7A"/>
    <w:rsid w:val="00397C61"/>
    <w:rsid w:val="003B0F1B"/>
    <w:rsid w:val="003C20E2"/>
    <w:rsid w:val="003E267A"/>
    <w:rsid w:val="003F036C"/>
    <w:rsid w:val="003F7973"/>
    <w:rsid w:val="0040270D"/>
    <w:rsid w:val="00410A0E"/>
    <w:rsid w:val="00421FDB"/>
    <w:rsid w:val="0043636D"/>
    <w:rsid w:val="00445388"/>
    <w:rsid w:val="00451A33"/>
    <w:rsid w:val="00457C8E"/>
    <w:rsid w:val="00475F91"/>
    <w:rsid w:val="004C4C8D"/>
    <w:rsid w:val="004C6B6C"/>
    <w:rsid w:val="004C6BD5"/>
    <w:rsid w:val="004D0AD2"/>
    <w:rsid w:val="004E7D71"/>
    <w:rsid w:val="00505590"/>
    <w:rsid w:val="00567C90"/>
    <w:rsid w:val="00573F22"/>
    <w:rsid w:val="005859CE"/>
    <w:rsid w:val="00597434"/>
    <w:rsid w:val="005D0371"/>
    <w:rsid w:val="006368F9"/>
    <w:rsid w:val="00642820"/>
    <w:rsid w:val="0065318A"/>
    <w:rsid w:val="00672996"/>
    <w:rsid w:val="0067718F"/>
    <w:rsid w:val="006779F4"/>
    <w:rsid w:val="006824E7"/>
    <w:rsid w:val="006831D5"/>
    <w:rsid w:val="00684259"/>
    <w:rsid w:val="0068494B"/>
    <w:rsid w:val="006A4F01"/>
    <w:rsid w:val="006B28CA"/>
    <w:rsid w:val="006E5451"/>
    <w:rsid w:val="006F5E68"/>
    <w:rsid w:val="00716FF9"/>
    <w:rsid w:val="0073138F"/>
    <w:rsid w:val="007455B6"/>
    <w:rsid w:val="00773727"/>
    <w:rsid w:val="00776729"/>
    <w:rsid w:val="00780A92"/>
    <w:rsid w:val="00780CEE"/>
    <w:rsid w:val="007824C2"/>
    <w:rsid w:val="00785D1A"/>
    <w:rsid w:val="00797A46"/>
    <w:rsid w:val="007D10BF"/>
    <w:rsid w:val="007D33EA"/>
    <w:rsid w:val="007E774F"/>
    <w:rsid w:val="007F1427"/>
    <w:rsid w:val="008467F7"/>
    <w:rsid w:val="008708D1"/>
    <w:rsid w:val="008A25E4"/>
    <w:rsid w:val="008B4304"/>
    <w:rsid w:val="008B5FA1"/>
    <w:rsid w:val="008C1D8F"/>
    <w:rsid w:val="008E2CD1"/>
    <w:rsid w:val="008F004B"/>
    <w:rsid w:val="00901B2A"/>
    <w:rsid w:val="009049F6"/>
    <w:rsid w:val="00936ECF"/>
    <w:rsid w:val="00957A1F"/>
    <w:rsid w:val="00965D36"/>
    <w:rsid w:val="00970BC0"/>
    <w:rsid w:val="0098182C"/>
    <w:rsid w:val="009C1119"/>
    <w:rsid w:val="009C5477"/>
    <w:rsid w:val="009C5681"/>
    <w:rsid w:val="009E2DFF"/>
    <w:rsid w:val="009F7DBE"/>
    <w:rsid w:val="00A05986"/>
    <w:rsid w:val="00A11DB5"/>
    <w:rsid w:val="00A15D50"/>
    <w:rsid w:val="00A53D90"/>
    <w:rsid w:val="00A55E7A"/>
    <w:rsid w:val="00AB0741"/>
    <w:rsid w:val="00B305ED"/>
    <w:rsid w:val="00B50959"/>
    <w:rsid w:val="00B8280E"/>
    <w:rsid w:val="00B93FA2"/>
    <w:rsid w:val="00C078D8"/>
    <w:rsid w:val="00C46143"/>
    <w:rsid w:val="00C535BD"/>
    <w:rsid w:val="00C60268"/>
    <w:rsid w:val="00C660A7"/>
    <w:rsid w:val="00C7328C"/>
    <w:rsid w:val="00CA22D0"/>
    <w:rsid w:val="00CB4EDD"/>
    <w:rsid w:val="00CE3051"/>
    <w:rsid w:val="00CF6961"/>
    <w:rsid w:val="00D10E65"/>
    <w:rsid w:val="00D3309B"/>
    <w:rsid w:val="00D6494E"/>
    <w:rsid w:val="00D805AD"/>
    <w:rsid w:val="00D85A05"/>
    <w:rsid w:val="00DA3177"/>
    <w:rsid w:val="00DC64DA"/>
    <w:rsid w:val="00DE651C"/>
    <w:rsid w:val="00DF7C70"/>
    <w:rsid w:val="00E063CF"/>
    <w:rsid w:val="00E54B07"/>
    <w:rsid w:val="00E66B25"/>
    <w:rsid w:val="00E74E76"/>
    <w:rsid w:val="00EA7DA2"/>
    <w:rsid w:val="00EB0D51"/>
    <w:rsid w:val="00EE191F"/>
    <w:rsid w:val="00EE5D21"/>
    <w:rsid w:val="00EE7EB7"/>
    <w:rsid w:val="00F15090"/>
    <w:rsid w:val="00F318BB"/>
    <w:rsid w:val="00F55574"/>
    <w:rsid w:val="00F6118A"/>
    <w:rsid w:val="00F767C5"/>
    <w:rsid w:val="00F86A41"/>
    <w:rsid w:val="00F93B0A"/>
    <w:rsid w:val="00FA19C0"/>
    <w:rsid w:val="00FB5400"/>
    <w:rsid w:val="00FD2657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B0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0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rsid w:val="00F93B0A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3B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93B0A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10"/>
    <w:qFormat/>
    <w:rsid w:val="00F93B0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F93B0A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F93B0A"/>
  </w:style>
  <w:style w:type="paragraph" w:styleId="a9">
    <w:name w:val="Plain Text"/>
    <w:basedOn w:val="a"/>
    <w:link w:val="aa"/>
    <w:uiPriority w:val="99"/>
    <w:unhideWhenUsed/>
    <w:rsid w:val="00F93B0A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93B0A"/>
    <w:rPr>
      <w:rFonts w:ascii="Consolas" w:eastAsia="Calibri" w:hAnsi="Consolas" w:cs="Times New Roman"/>
      <w:sz w:val="21"/>
      <w:szCs w:val="21"/>
    </w:rPr>
  </w:style>
  <w:style w:type="character" w:styleId="ab">
    <w:name w:val="annotation reference"/>
    <w:rsid w:val="00F93B0A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93B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93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3B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B0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C6BD5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4C6B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0F4A"/>
    <w:pPr>
      <w:ind w:left="720"/>
      <w:contextualSpacing/>
    </w:pPr>
  </w:style>
  <w:style w:type="character" w:styleId="af3">
    <w:name w:val="Hyperlink"/>
    <w:uiPriority w:val="99"/>
    <w:rsid w:val="00202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B0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0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rsid w:val="00F93B0A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3B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93B0A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10"/>
    <w:qFormat/>
    <w:rsid w:val="00F93B0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F93B0A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F93B0A"/>
  </w:style>
  <w:style w:type="paragraph" w:styleId="a9">
    <w:name w:val="Plain Text"/>
    <w:basedOn w:val="a"/>
    <w:link w:val="aa"/>
    <w:uiPriority w:val="99"/>
    <w:unhideWhenUsed/>
    <w:rsid w:val="00F93B0A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93B0A"/>
    <w:rPr>
      <w:rFonts w:ascii="Consolas" w:eastAsia="Calibri" w:hAnsi="Consolas" w:cs="Times New Roman"/>
      <w:sz w:val="21"/>
      <w:szCs w:val="21"/>
    </w:rPr>
  </w:style>
  <w:style w:type="character" w:styleId="ab">
    <w:name w:val="annotation reference"/>
    <w:rsid w:val="00F93B0A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93B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93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3B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B0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C6BD5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4C6B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0F4A"/>
    <w:pPr>
      <w:ind w:left="720"/>
      <w:contextualSpacing/>
    </w:pPr>
  </w:style>
  <w:style w:type="character" w:styleId="af3">
    <w:name w:val="Hyperlink"/>
    <w:uiPriority w:val="99"/>
    <w:rsid w:val="00202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AB1B1-2B38-478A-9A9F-BEC3AD711379}"/>
</file>

<file path=customXml/itemProps2.xml><?xml version="1.0" encoding="utf-8"?>
<ds:datastoreItem xmlns:ds="http://schemas.openxmlformats.org/officeDocument/2006/customXml" ds:itemID="{5B641F17-8919-4573-98F6-7327244D300F}"/>
</file>

<file path=customXml/itemProps3.xml><?xml version="1.0" encoding="utf-8"?>
<ds:datastoreItem xmlns:ds="http://schemas.openxmlformats.org/officeDocument/2006/customXml" ds:itemID="{1A27A620-D672-4D01-89B2-CC744358D2A1}"/>
</file>

<file path=customXml/itemProps4.xml><?xml version="1.0" encoding="utf-8"?>
<ds:datastoreItem xmlns:ds="http://schemas.openxmlformats.org/officeDocument/2006/customXml" ds:itemID="{C4006BD0-4446-4E12-9340-841C39D2A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Крапивин Захар Игоревич</cp:lastModifiedBy>
  <cp:revision>13</cp:revision>
  <cp:lastPrinted>2018-10-09T09:36:00Z</cp:lastPrinted>
  <dcterms:created xsi:type="dcterms:W3CDTF">2018-11-20T12:06:00Z</dcterms:created>
  <dcterms:modified xsi:type="dcterms:W3CDTF">2018-11-29T11:39:00Z</dcterms:modified>
</cp:coreProperties>
</file>