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771DE8" w:rsidRPr="00B75A6B" w:rsidTr="00FF538B">
        <w:trPr>
          <w:trHeight w:val="1267"/>
        </w:trPr>
        <w:tc>
          <w:tcPr>
            <w:tcW w:w="5148" w:type="dxa"/>
            <w:shd w:val="clear" w:color="auto" w:fill="auto"/>
          </w:tcPr>
          <w:p w:rsidR="00771DE8" w:rsidRPr="00B75A6B" w:rsidRDefault="00771DE8" w:rsidP="00FF538B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125AEA" w:rsidRPr="00CF46C3" w:rsidRDefault="00125AEA" w:rsidP="00125AEA">
            <w:pPr>
              <w:jc w:val="right"/>
              <w:rPr>
                <w:sz w:val="28"/>
                <w:szCs w:val="28"/>
              </w:rPr>
            </w:pPr>
            <w:r w:rsidRPr="00CF46C3">
              <w:rPr>
                <w:sz w:val="28"/>
                <w:szCs w:val="28"/>
              </w:rPr>
              <w:t>УТВЕРЖДАЮ:</w:t>
            </w:r>
          </w:p>
          <w:p w:rsidR="00220FC4" w:rsidRDefault="00220FC4" w:rsidP="00125A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125AEA" w:rsidRPr="00CF46C3" w:rsidRDefault="00220FC4" w:rsidP="00125A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:rsidR="00125AEA" w:rsidRPr="00CF46C3" w:rsidRDefault="00CF46C3" w:rsidP="00125AEA">
            <w:pPr>
              <w:jc w:val="right"/>
              <w:rPr>
                <w:color w:val="00B050"/>
                <w:sz w:val="28"/>
                <w:szCs w:val="28"/>
              </w:rPr>
            </w:pPr>
            <w:r w:rsidRPr="00CF46C3">
              <w:rPr>
                <w:sz w:val="28"/>
                <w:szCs w:val="28"/>
              </w:rPr>
              <w:t>___________________</w:t>
            </w:r>
            <w:r w:rsidR="00125AEA" w:rsidRPr="00CF46C3">
              <w:rPr>
                <w:sz w:val="28"/>
                <w:szCs w:val="28"/>
              </w:rPr>
              <w:t xml:space="preserve"> </w:t>
            </w:r>
            <w:r w:rsidR="00220FC4">
              <w:rPr>
                <w:sz w:val="28"/>
                <w:szCs w:val="28"/>
              </w:rPr>
              <w:t>О.В.Украинская</w:t>
            </w:r>
          </w:p>
          <w:p w:rsidR="00771DE8" w:rsidRPr="00CF46C3" w:rsidRDefault="00125AEA" w:rsidP="00220FC4">
            <w:pPr>
              <w:jc w:val="right"/>
            </w:pPr>
            <w:r w:rsidRPr="00CF46C3">
              <w:rPr>
                <w:sz w:val="28"/>
                <w:szCs w:val="28"/>
              </w:rPr>
              <w:t>«_____» ________________20</w:t>
            </w:r>
            <w:r w:rsidR="00220FC4">
              <w:rPr>
                <w:sz w:val="28"/>
                <w:szCs w:val="28"/>
              </w:rPr>
              <w:t>17</w:t>
            </w:r>
            <w:r w:rsidRPr="00CF46C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  <w:p w:rsidR="00771DE8" w:rsidRPr="00CF46C3" w:rsidRDefault="00771DE8" w:rsidP="00FF538B">
            <w:pPr>
              <w:rPr>
                <w:sz w:val="28"/>
                <w:szCs w:val="28"/>
              </w:rPr>
            </w:pPr>
          </w:p>
        </w:tc>
      </w:tr>
    </w:tbl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B75A6B" w:rsidRDefault="00F93B0A" w:rsidP="00F93B0A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F93B0A" w:rsidRPr="00B75A6B" w:rsidRDefault="00F93B0A" w:rsidP="0099570E">
      <w:pPr>
        <w:ind w:left="1083" w:hanging="1650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F93B0A" w:rsidRPr="00B75A6B" w:rsidRDefault="00F93B0A" w:rsidP="0099570E">
      <w:pPr>
        <w:ind w:left="1083" w:hanging="1650"/>
        <w:jc w:val="center"/>
        <w:rPr>
          <w:b/>
          <w:sz w:val="28"/>
          <w:szCs w:val="28"/>
        </w:rPr>
      </w:pPr>
    </w:p>
    <w:p w:rsidR="00DC1FB2" w:rsidRDefault="00F93B0A" w:rsidP="0099570E">
      <w:pPr>
        <w:ind w:left="-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открытого </w:t>
      </w:r>
      <w:r>
        <w:rPr>
          <w:color w:val="000000"/>
          <w:sz w:val="28"/>
          <w:szCs w:val="28"/>
        </w:rPr>
        <w:t>запроса предложений</w:t>
      </w:r>
      <w:r w:rsidR="006779F4">
        <w:rPr>
          <w:color w:val="000000"/>
          <w:sz w:val="28"/>
          <w:szCs w:val="28"/>
        </w:rPr>
        <w:t xml:space="preserve"> </w:t>
      </w:r>
      <w:r w:rsidR="00DC1FB2">
        <w:rPr>
          <w:color w:val="000000"/>
          <w:sz w:val="28"/>
          <w:szCs w:val="28"/>
        </w:rPr>
        <w:t>без предварительного квалификационного отбора</w:t>
      </w:r>
    </w:p>
    <w:p w:rsidR="00F93B0A" w:rsidRDefault="00F93B0A" w:rsidP="0099570E">
      <w:pPr>
        <w:ind w:left="-567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220FC4">
        <w:rPr>
          <w:color w:val="000000"/>
          <w:sz w:val="28"/>
          <w:szCs w:val="28"/>
        </w:rPr>
        <w:t>автомобиля легкового</w:t>
      </w:r>
    </w:p>
    <w:p w:rsidR="00F93B0A" w:rsidRPr="00244168" w:rsidRDefault="00F93B0A" w:rsidP="0099570E">
      <w:pPr>
        <w:tabs>
          <w:tab w:val="center" w:pos="4819"/>
          <w:tab w:val="left" w:pos="8460"/>
        </w:tabs>
        <w:ind w:left="-567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</w:t>
      </w:r>
      <w:r w:rsidR="00125AEA">
        <w:rPr>
          <w:color w:val="000000"/>
          <w:sz w:val="28"/>
          <w:szCs w:val="28"/>
        </w:rPr>
        <w:t xml:space="preserve">нужд </w:t>
      </w:r>
      <w:r w:rsidRPr="00244168">
        <w:rPr>
          <w:color w:val="000000"/>
          <w:sz w:val="28"/>
          <w:szCs w:val="28"/>
        </w:rPr>
        <w:t>АО «</w:t>
      </w:r>
      <w:r w:rsidR="004F4D3F">
        <w:rPr>
          <w:color w:val="000000"/>
          <w:sz w:val="28"/>
          <w:szCs w:val="28"/>
        </w:rPr>
        <w:t>ЕЭнС</w:t>
      </w:r>
      <w:r w:rsidRPr="00244168">
        <w:rPr>
          <w:color w:val="000000"/>
          <w:sz w:val="28"/>
          <w:szCs w:val="28"/>
        </w:rPr>
        <w:t>»</w:t>
      </w:r>
    </w:p>
    <w:p w:rsidR="00F93B0A" w:rsidRPr="00B75A6B" w:rsidRDefault="00F93B0A" w:rsidP="00F93B0A">
      <w:pPr>
        <w:jc w:val="center"/>
        <w:rPr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Pr="005C22B5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B934B3" w:rsidRDefault="00B934B3" w:rsidP="00F93B0A">
      <w:pPr>
        <w:jc w:val="both"/>
        <w:rPr>
          <w:b/>
          <w:sz w:val="28"/>
          <w:szCs w:val="28"/>
        </w:rPr>
      </w:pPr>
    </w:p>
    <w:p w:rsidR="00B934B3" w:rsidRDefault="00B934B3" w:rsidP="00F93B0A">
      <w:pPr>
        <w:jc w:val="both"/>
        <w:rPr>
          <w:b/>
          <w:sz w:val="28"/>
          <w:szCs w:val="28"/>
        </w:rPr>
      </w:pPr>
    </w:p>
    <w:p w:rsidR="00B934B3" w:rsidRDefault="00B934B3" w:rsidP="00F93B0A">
      <w:pPr>
        <w:jc w:val="both"/>
        <w:rPr>
          <w:b/>
          <w:sz w:val="28"/>
          <w:szCs w:val="28"/>
        </w:rPr>
      </w:pPr>
    </w:p>
    <w:p w:rsidR="00B934B3" w:rsidRDefault="00B934B3" w:rsidP="00F93B0A">
      <w:pPr>
        <w:jc w:val="both"/>
        <w:rPr>
          <w:b/>
          <w:sz w:val="28"/>
          <w:szCs w:val="28"/>
        </w:rPr>
      </w:pPr>
    </w:p>
    <w:p w:rsidR="00B934B3" w:rsidRPr="00B75A6B" w:rsidRDefault="00B934B3" w:rsidP="00F93B0A">
      <w:pPr>
        <w:jc w:val="both"/>
        <w:rPr>
          <w:b/>
          <w:sz w:val="28"/>
          <w:szCs w:val="28"/>
        </w:rPr>
      </w:pPr>
    </w:p>
    <w:p w:rsidR="00F93B0A" w:rsidRPr="00B75A6B" w:rsidRDefault="00F93B0A" w:rsidP="0099570E">
      <w:pPr>
        <w:ind w:left="-567"/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F93B0A" w:rsidRDefault="00F93B0A" w:rsidP="0099570E">
      <w:pPr>
        <w:ind w:left="-567"/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220FC4">
        <w:rPr>
          <w:sz w:val="28"/>
          <w:szCs w:val="28"/>
        </w:rPr>
        <w:t>7</w:t>
      </w:r>
      <w:r w:rsidR="0099570E" w:rsidRPr="00A42EC8"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>г</w:t>
      </w:r>
      <w:r w:rsidR="00220FC4">
        <w:rPr>
          <w:sz w:val="28"/>
          <w:szCs w:val="28"/>
        </w:rPr>
        <w:t>.</w:t>
      </w:r>
    </w:p>
    <w:p w:rsidR="00CF46C3" w:rsidRDefault="00CF46C3" w:rsidP="00F93B0A">
      <w:pPr>
        <w:jc w:val="center"/>
        <w:rPr>
          <w:sz w:val="28"/>
          <w:szCs w:val="28"/>
        </w:rPr>
      </w:pPr>
    </w:p>
    <w:p w:rsidR="00CF46C3" w:rsidRDefault="00CF46C3" w:rsidP="00F93B0A">
      <w:pPr>
        <w:jc w:val="center"/>
        <w:rPr>
          <w:sz w:val="28"/>
          <w:szCs w:val="28"/>
        </w:rPr>
      </w:pPr>
    </w:p>
    <w:p w:rsidR="00117D83" w:rsidRDefault="00F93B0A" w:rsidP="0099570E">
      <w:pPr>
        <w:ind w:left="-567"/>
        <w:jc w:val="both"/>
        <w:rPr>
          <w:b/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t>1</w:t>
      </w:r>
      <w:r w:rsidR="006779F4">
        <w:rPr>
          <w:b/>
          <w:color w:val="000000"/>
          <w:sz w:val="28"/>
          <w:szCs w:val="28"/>
        </w:rPr>
        <w:t>. Предмет открытого</w:t>
      </w:r>
      <w:r>
        <w:rPr>
          <w:b/>
          <w:color w:val="000000"/>
          <w:sz w:val="28"/>
          <w:szCs w:val="28"/>
        </w:rPr>
        <w:t xml:space="preserve"> запроса предложений</w:t>
      </w:r>
      <w:r w:rsidR="00DC1FB2">
        <w:rPr>
          <w:b/>
          <w:color w:val="000000"/>
          <w:sz w:val="28"/>
          <w:szCs w:val="28"/>
        </w:rPr>
        <w:t xml:space="preserve"> без предварительного квалификационного отбора</w:t>
      </w:r>
      <w:r w:rsidR="006779F4">
        <w:rPr>
          <w:b/>
          <w:color w:val="000000"/>
          <w:sz w:val="28"/>
          <w:szCs w:val="28"/>
        </w:rPr>
        <w:t xml:space="preserve"> </w:t>
      </w:r>
      <w:r w:rsidRPr="00244168">
        <w:rPr>
          <w:b/>
          <w:color w:val="000000"/>
          <w:sz w:val="28"/>
          <w:szCs w:val="28"/>
        </w:rPr>
        <w:t>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 xml:space="preserve">»). </w:t>
      </w:r>
    </w:p>
    <w:p w:rsidR="00F93B0A" w:rsidRDefault="00F93B0A" w:rsidP="0099570E">
      <w:pPr>
        <w:ind w:left="-567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220FC4">
        <w:rPr>
          <w:color w:val="000000"/>
          <w:sz w:val="28"/>
          <w:szCs w:val="28"/>
        </w:rPr>
        <w:t>автомобиля легкового</w:t>
      </w:r>
      <w:r w:rsidR="004F4D3F">
        <w:rPr>
          <w:color w:val="000000"/>
          <w:sz w:val="28"/>
          <w:szCs w:val="28"/>
        </w:rPr>
        <w:t xml:space="preserve"> (далее – </w:t>
      </w:r>
      <w:r w:rsidR="00220FC4">
        <w:rPr>
          <w:color w:val="000000"/>
          <w:sz w:val="28"/>
          <w:szCs w:val="28"/>
        </w:rPr>
        <w:t>автомобиль</w:t>
      </w:r>
      <w:r w:rsidR="004F4D3F">
        <w:rPr>
          <w:color w:val="000000"/>
          <w:sz w:val="28"/>
          <w:szCs w:val="28"/>
        </w:rPr>
        <w:t>)</w:t>
      </w:r>
      <w:r w:rsidRPr="00244168">
        <w:rPr>
          <w:color w:val="000000"/>
          <w:sz w:val="28"/>
          <w:szCs w:val="28"/>
        </w:rPr>
        <w:t>.</w:t>
      </w:r>
    </w:p>
    <w:p w:rsidR="00F93B0A" w:rsidRPr="00244168" w:rsidRDefault="00F93B0A" w:rsidP="0099570E">
      <w:pPr>
        <w:ind w:left="-567"/>
        <w:jc w:val="both"/>
        <w:rPr>
          <w:b/>
          <w:color w:val="000000"/>
          <w:sz w:val="28"/>
          <w:szCs w:val="28"/>
        </w:rPr>
      </w:pPr>
    </w:p>
    <w:p w:rsidR="00F93B0A" w:rsidRPr="00244168" w:rsidRDefault="00F93B0A" w:rsidP="00901A6A">
      <w:pPr>
        <w:ind w:left="-567"/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</w:t>
      </w:r>
      <w:r w:rsidR="004F4D3F">
        <w:rPr>
          <w:b/>
          <w:color w:val="000000"/>
          <w:sz w:val="28"/>
          <w:szCs w:val="28"/>
        </w:rPr>
        <w:t>Общие сведения о закупке</w:t>
      </w:r>
      <w:r w:rsidRPr="00244168">
        <w:rPr>
          <w:b/>
          <w:color w:val="000000"/>
          <w:sz w:val="28"/>
          <w:szCs w:val="28"/>
        </w:rPr>
        <w:t>.</w:t>
      </w:r>
    </w:p>
    <w:p w:rsidR="00F93B0A" w:rsidRDefault="00F93B0A" w:rsidP="0099570E">
      <w:pPr>
        <w:tabs>
          <w:tab w:val="left" w:pos="8931"/>
        </w:tabs>
        <w:ind w:left="-567"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4F4D3F">
        <w:rPr>
          <w:color w:val="000000"/>
          <w:sz w:val="28"/>
          <w:szCs w:val="28"/>
        </w:rPr>
        <w:t xml:space="preserve"> на </w:t>
      </w:r>
      <w:r w:rsidR="00CF46C3">
        <w:rPr>
          <w:color w:val="000000"/>
          <w:sz w:val="28"/>
          <w:szCs w:val="28"/>
        </w:rPr>
        <w:t>201</w:t>
      </w:r>
      <w:r w:rsidR="00220FC4">
        <w:rPr>
          <w:color w:val="000000"/>
          <w:sz w:val="28"/>
          <w:szCs w:val="28"/>
        </w:rPr>
        <w:t>7</w:t>
      </w:r>
      <w:r w:rsidR="00CF4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г.,</w:t>
      </w:r>
      <w:r w:rsidRPr="00244168">
        <w:rPr>
          <w:color w:val="000000"/>
          <w:sz w:val="28"/>
          <w:szCs w:val="28"/>
        </w:rPr>
        <w:t xml:space="preserve"> Протоко</w:t>
      </w:r>
      <w:r w:rsidR="004F4D3F">
        <w:rPr>
          <w:color w:val="000000"/>
          <w:sz w:val="28"/>
          <w:szCs w:val="28"/>
        </w:rPr>
        <w:t>лом ЗК</w:t>
      </w:r>
      <w:r w:rsidRPr="0024416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220FC4">
        <w:rPr>
          <w:color w:val="000000"/>
          <w:sz w:val="28"/>
          <w:szCs w:val="28"/>
        </w:rPr>
        <w:t>«___»______</w:t>
      </w:r>
      <w:r w:rsidR="00FC3B80">
        <w:rPr>
          <w:color w:val="000000"/>
          <w:sz w:val="28"/>
          <w:szCs w:val="28"/>
        </w:rPr>
        <w:t>____</w:t>
      </w:r>
      <w:r w:rsidR="00220FC4">
        <w:rPr>
          <w:color w:val="000000"/>
          <w:sz w:val="28"/>
          <w:szCs w:val="28"/>
        </w:rPr>
        <w:t>_2017</w:t>
      </w:r>
      <w:r w:rsidR="00901A6A">
        <w:rPr>
          <w:color w:val="000000"/>
          <w:sz w:val="28"/>
          <w:szCs w:val="28"/>
        </w:rPr>
        <w:t xml:space="preserve"> </w:t>
      </w:r>
      <w:r w:rsidR="00220FC4">
        <w:rPr>
          <w:color w:val="000000"/>
          <w:sz w:val="28"/>
          <w:szCs w:val="28"/>
        </w:rPr>
        <w:t>г.</w:t>
      </w:r>
      <w:r w:rsidRPr="0024416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220FC4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.</w:t>
      </w:r>
    </w:p>
    <w:p w:rsidR="00220FC4" w:rsidRDefault="00220FC4" w:rsidP="0099570E">
      <w:pPr>
        <w:tabs>
          <w:tab w:val="left" w:pos="8931"/>
        </w:tabs>
        <w:ind w:left="-567" w:right="48"/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551"/>
        <w:gridCol w:w="1194"/>
        <w:gridCol w:w="4536"/>
        <w:gridCol w:w="2925"/>
      </w:tblGrid>
      <w:tr w:rsidR="00220FC4" w:rsidRPr="00F32C43" w:rsidTr="0099570E">
        <w:trPr>
          <w:trHeight w:val="747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C4" w:rsidRPr="00744F58" w:rsidRDefault="00220FC4" w:rsidP="0099570E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C4" w:rsidRPr="00744F58" w:rsidRDefault="00220FC4" w:rsidP="0099570E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C4" w:rsidRPr="00744F58" w:rsidRDefault="00220FC4" w:rsidP="0099570E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C4" w:rsidRPr="00744F58" w:rsidRDefault="00220FC4" w:rsidP="0099570E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220FC4" w:rsidRPr="00F32C43" w:rsidTr="0099570E">
        <w:trPr>
          <w:trHeight w:val="3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4" w:rsidRPr="00744F58" w:rsidRDefault="00220FC4" w:rsidP="0099570E">
            <w:pPr>
              <w:ind w:left="-567"/>
              <w:jc w:val="center"/>
              <w:rPr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4" w:rsidRPr="00744F58" w:rsidRDefault="00220FC4" w:rsidP="0099570E">
            <w:pPr>
              <w:ind w:left="-567"/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4" w:rsidRPr="00744F58" w:rsidRDefault="00220FC4" w:rsidP="0099570E">
            <w:pPr>
              <w:ind w:left="-567"/>
              <w:jc w:val="center"/>
              <w:rPr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4" w:rsidRPr="00744F58" w:rsidRDefault="00220FC4" w:rsidP="0099570E">
            <w:pPr>
              <w:ind w:left="-567"/>
              <w:jc w:val="center"/>
              <w:rPr>
                <w:color w:val="000000"/>
              </w:rPr>
            </w:pPr>
          </w:p>
        </w:tc>
      </w:tr>
      <w:tr w:rsidR="00220FC4" w:rsidRPr="00F32C43" w:rsidTr="0099570E">
        <w:trPr>
          <w:trHeight w:val="11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4" w:rsidRPr="00FA0194" w:rsidRDefault="00220FC4" w:rsidP="0099570E">
            <w:pPr>
              <w:ind w:left="-567"/>
              <w:jc w:val="center"/>
              <w:rPr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4" w:rsidRDefault="00220FC4" w:rsidP="0099570E">
            <w:pPr>
              <w:ind w:left="-567"/>
              <w:jc w:val="center"/>
              <w:rPr>
                <w:color w:val="000000"/>
              </w:rPr>
            </w:pPr>
          </w:p>
          <w:p w:rsidR="00220FC4" w:rsidRPr="00F32C43" w:rsidRDefault="00220FC4" w:rsidP="0099570E">
            <w:pPr>
              <w:ind w:left="-567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4" w:rsidRPr="00F32C43" w:rsidRDefault="00220FC4" w:rsidP="0099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Поставка автомобиля легкового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4" w:rsidRPr="00F32C43" w:rsidRDefault="00FC3B80" w:rsidP="00FC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1 563 078,82</w:t>
            </w:r>
          </w:p>
        </w:tc>
      </w:tr>
    </w:tbl>
    <w:p w:rsidR="00220FC4" w:rsidRDefault="00220FC4" w:rsidP="0099570E">
      <w:pPr>
        <w:pStyle w:val="af2"/>
        <w:ind w:left="-567"/>
        <w:rPr>
          <w:sz w:val="28"/>
          <w:szCs w:val="28"/>
        </w:rPr>
      </w:pPr>
    </w:p>
    <w:p w:rsidR="00220FC4" w:rsidRPr="00220FC4" w:rsidRDefault="00220FC4" w:rsidP="0099570E">
      <w:pPr>
        <w:pStyle w:val="af2"/>
        <w:ind w:left="-567"/>
        <w:jc w:val="both"/>
        <w:rPr>
          <w:sz w:val="28"/>
          <w:szCs w:val="28"/>
        </w:rPr>
      </w:pPr>
      <w:r w:rsidRPr="00220FC4">
        <w:rPr>
          <w:sz w:val="28"/>
          <w:szCs w:val="28"/>
        </w:rPr>
        <w:t xml:space="preserve">- участниками закупки могут быть любые лица, указанные в части 5 статьи 3 Федерального закона «О закупках товаров, работ, услуг отдельными видами юридических лиц», в том числе субъекты малого и среднего предпринимательства. </w:t>
      </w:r>
    </w:p>
    <w:p w:rsidR="008961E3" w:rsidRPr="00812AF4" w:rsidRDefault="00220FC4" w:rsidP="0099570E">
      <w:pPr>
        <w:pStyle w:val="af2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финансирования </w:t>
      </w:r>
      <w:r w:rsidR="009849C3">
        <w:rPr>
          <w:sz w:val="28"/>
          <w:szCs w:val="28"/>
        </w:rPr>
        <w:t xml:space="preserve">приобретения автомобиля </w:t>
      </w:r>
      <w:r>
        <w:rPr>
          <w:sz w:val="28"/>
          <w:szCs w:val="28"/>
        </w:rPr>
        <w:t>- амортизация</w:t>
      </w:r>
      <w:r w:rsidRPr="00220FC4">
        <w:rPr>
          <w:sz w:val="28"/>
          <w:szCs w:val="28"/>
        </w:rPr>
        <w:t xml:space="preserve">. </w:t>
      </w:r>
    </w:p>
    <w:p w:rsidR="008961E3" w:rsidRPr="008961E3" w:rsidRDefault="008961E3" w:rsidP="0099570E">
      <w:pPr>
        <w:pStyle w:val="af2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страхования (КАСКО и ОСАГО) – себестоимость.</w:t>
      </w:r>
    </w:p>
    <w:p w:rsidR="00F93B0A" w:rsidRPr="00361109" w:rsidRDefault="00F93B0A" w:rsidP="0099570E">
      <w:pPr>
        <w:ind w:left="-567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стоимость продукции, доставка продукции  </w:t>
      </w:r>
      <w:r w:rsidR="000654CB">
        <w:rPr>
          <w:color w:val="000000"/>
          <w:sz w:val="28"/>
          <w:szCs w:val="28"/>
        </w:rPr>
        <w:t>до г. Екатеринбург</w:t>
      </w:r>
      <w:r w:rsidRPr="00361109">
        <w:rPr>
          <w:color w:val="000000"/>
          <w:sz w:val="28"/>
          <w:szCs w:val="28"/>
        </w:rPr>
        <w:t xml:space="preserve">, страхование </w:t>
      </w:r>
      <w:r w:rsidR="000654CB">
        <w:rPr>
          <w:color w:val="000000"/>
          <w:sz w:val="28"/>
          <w:szCs w:val="28"/>
        </w:rPr>
        <w:t>автомобиля (КАСКО и ОСАГО)</w:t>
      </w:r>
      <w:r w:rsidRPr="00361109">
        <w:rPr>
          <w:color w:val="000000"/>
          <w:sz w:val="28"/>
          <w:szCs w:val="28"/>
        </w:rPr>
        <w:t>, таможенн</w:t>
      </w:r>
      <w:r w:rsidR="007E0876">
        <w:rPr>
          <w:color w:val="000000"/>
          <w:sz w:val="28"/>
          <w:szCs w:val="28"/>
        </w:rPr>
        <w:t xml:space="preserve">ые и все прочие расходы, </w:t>
      </w:r>
      <w:r w:rsidR="007E0876" w:rsidRPr="007E0876">
        <w:rPr>
          <w:color w:val="000000"/>
          <w:sz w:val="28"/>
          <w:szCs w:val="28"/>
        </w:rPr>
        <w:t>включая налоги и другие обязательные платежи</w:t>
      </w:r>
      <w:r w:rsidRPr="00361109">
        <w:rPr>
          <w:color w:val="000000"/>
          <w:sz w:val="28"/>
          <w:szCs w:val="28"/>
        </w:rPr>
        <w:t xml:space="preserve">. Цена заявки является неизменной до выполнения всех условий по договору. </w:t>
      </w:r>
    </w:p>
    <w:p w:rsidR="00F93B0A" w:rsidRPr="00361109" w:rsidRDefault="00F93B0A" w:rsidP="0099570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>2.3. По настоящей закупке Участник, в случае признания его победителем, обязуется поставить Заказчик</w:t>
      </w:r>
      <w:r w:rsidR="004F4D3F">
        <w:rPr>
          <w:color w:val="000000"/>
          <w:sz w:val="28"/>
          <w:szCs w:val="28"/>
        </w:rPr>
        <w:t>у</w:t>
      </w:r>
      <w:r w:rsidRPr="00361109">
        <w:rPr>
          <w:color w:val="000000"/>
          <w:sz w:val="28"/>
          <w:szCs w:val="28"/>
        </w:rPr>
        <w:t xml:space="preserve"> продукцию в количестве, ассортименте, которые указаны в Приложении 1. </w:t>
      </w:r>
    </w:p>
    <w:p w:rsidR="00F93B0A" w:rsidRPr="00361109" w:rsidRDefault="0094640E" w:rsidP="0099570E">
      <w:pPr>
        <w:tabs>
          <w:tab w:val="num" w:pos="0"/>
        </w:tabs>
        <w:ind w:left="-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Заказчик: </w:t>
      </w:r>
      <w:r w:rsidR="00F93B0A" w:rsidRPr="00361109">
        <w:rPr>
          <w:color w:val="000000"/>
          <w:sz w:val="28"/>
          <w:szCs w:val="28"/>
        </w:rPr>
        <w:t>АО «</w:t>
      </w:r>
      <w:r w:rsidR="004F4D3F">
        <w:rPr>
          <w:color w:val="000000"/>
          <w:sz w:val="28"/>
          <w:szCs w:val="28"/>
        </w:rPr>
        <w:t>ЕЭнС»</w:t>
      </w:r>
    </w:p>
    <w:p w:rsidR="004F4D3F" w:rsidRPr="004F4D3F" w:rsidRDefault="0094640E" w:rsidP="0099570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Грузополучатель: </w:t>
      </w:r>
      <w:r w:rsidR="004F4D3F" w:rsidRPr="004F4D3F">
        <w:rPr>
          <w:sz w:val="28"/>
          <w:szCs w:val="28"/>
        </w:rPr>
        <w:t>АО «ЕЭнС».</w:t>
      </w:r>
    </w:p>
    <w:p w:rsidR="004F4D3F" w:rsidRPr="004F4D3F" w:rsidRDefault="004F4D3F" w:rsidP="0099570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-567"/>
        <w:jc w:val="both"/>
        <w:rPr>
          <w:color w:val="00B050"/>
          <w:sz w:val="28"/>
          <w:szCs w:val="28"/>
        </w:rPr>
      </w:pPr>
      <w:r w:rsidRPr="004F4D3F">
        <w:rPr>
          <w:sz w:val="28"/>
          <w:szCs w:val="28"/>
        </w:rPr>
        <w:t>2.6. Место поставки: г. Ека</w:t>
      </w:r>
      <w:r w:rsidR="00FC3B80">
        <w:rPr>
          <w:sz w:val="28"/>
          <w:szCs w:val="28"/>
        </w:rPr>
        <w:t xml:space="preserve">теринбург, пр. Космонавтов, 17а. </w:t>
      </w:r>
    </w:p>
    <w:p w:rsidR="004F4D3F" w:rsidRDefault="004F4D3F" w:rsidP="0099570E">
      <w:pPr>
        <w:tabs>
          <w:tab w:val="num" w:pos="0"/>
        </w:tabs>
        <w:ind w:left="-567"/>
        <w:jc w:val="both"/>
        <w:rPr>
          <w:sz w:val="28"/>
          <w:szCs w:val="28"/>
        </w:rPr>
      </w:pPr>
    </w:p>
    <w:p w:rsidR="006D66F2" w:rsidRPr="006D66F2" w:rsidRDefault="006D66F2" w:rsidP="006D66F2">
      <w:pPr>
        <w:tabs>
          <w:tab w:val="num" w:pos="0"/>
        </w:tabs>
        <w:ind w:left="-567"/>
        <w:jc w:val="both"/>
        <w:rPr>
          <w:b/>
          <w:sz w:val="28"/>
          <w:szCs w:val="28"/>
        </w:rPr>
      </w:pPr>
      <w:r w:rsidRPr="006D66F2">
        <w:rPr>
          <w:b/>
          <w:sz w:val="28"/>
          <w:szCs w:val="28"/>
        </w:rPr>
        <w:t>3. Требования</w:t>
      </w:r>
      <w:r>
        <w:rPr>
          <w:b/>
          <w:sz w:val="28"/>
          <w:szCs w:val="28"/>
        </w:rPr>
        <w:t>, предъявляемые</w:t>
      </w:r>
      <w:r w:rsidRPr="006D66F2">
        <w:rPr>
          <w:b/>
          <w:sz w:val="28"/>
          <w:szCs w:val="28"/>
        </w:rPr>
        <w:t xml:space="preserve"> к Участникам</w:t>
      </w:r>
      <w:r>
        <w:rPr>
          <w:b/>
          <w:sz w:val="28"/>
          <w:szCs w:val="28"/>
        </w:rPr>
        <w:t xml:space="preserve"> открытого запроса предложений.</w:t>
      </w:r>
    </w:p>
    <w:p w:rsidR="006D66F2" w:rsidRPr="006D66F2" w:rsidRDefault="006D66F2" w:rsidP="006D66F2">
      <w:pPr>
        <w:tabs>
          <w:tab w:val="num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D66F2">
        <w:rPr>
          <w:sz w:val="28"/>
          <w:szCs w:val="28"/>
        </w:rPr>
        <w:t>Участник должен: не находиться в процессе реорганизации или ликвидации; его организационно-правовая форма должна соответствовать законодательству РФ; в отношении его не должно быть возбуждено производство по делу о несостоятельности (банкротству); на его имущество не должен быть наложен арест.</w:t>
      </w:r>
    </w:p>
    <w:p w:rsidR="006D66F2" w:rsidRPr="006D66F2" w:rsidRDefault="006D66F2" w:rsidP="006D66F2">
      <w:pPr>
        <w:tabs>
          <w:tab w:val="num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D66F2">
        <w:rPr>
          <w:sz w:val="28"/>
          <w:szCs w:val="28"/>
        </w:rPr>
        <w:t>Участник должен быть изготовителем товара либо организацией, специально уполномоченной изготовителем для участия в данной закупочной процедуре.</w:t>
      </w:r>
    </w:p>
    <w:p w:rsidR="006D66F2" w:rsidRDefault="006D66F2" w:rsidP="006D66F2">
      <w:pPr>
        <w:tabs>
          <w:tab w:val="num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D66F2">
        <w:rPr>
          <w:sz w:val="28"/>
          <w:szCs w:val="28"/>
        </w:rPr>
        <w:t>Участник должен обладать опытом</w:t>
      </w:r>
      <w:r w:rsidR="00FC3B80">
        <w:rPr>
          <w:sz w:val="28"/>
          <w:szCs w:val="28"/>
        </w:rPr>
        <w:t xml:space="preserve"> поставки</w:t>
      </w:r>
      <w:r w:rsidRPr="006D66F2">
        <w:rPr>
          <w:sz w:val="28"/>
          <w:szCs w:val="28"/>
        </w:rPr>
        <w:t xml:space="preserve"> аналогичной продукции за период, не менее </w:t>
      </w:r>
      <w:r>
        <w:rPr>
          <w:sz w:val="28"/>
          <w:szCs w:val="28"/>
        </w:rPr>
        <w:t>3</w:t>
      </w:r>
      <w:r w:rsidRPr="006D66F2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6D66F2">
        <w:rPr>
          <w:sz w:val="28"/>
          <w:szCs w:val="28"/>
        </w:rPr>
        <w:t>, подтверждаемы</w:t>
      </w:r>
      <w:r w:rsidR="003B3A8C">
        <w:rPr>
          <w:sz w:val="28"/>
          <w:szCs w:val="28"/>
        </w:rPr>
        <w:t>й копиями товарных накладных (п</w:t>
      </w:r>
      <w:r w:rsidRPr="006D66F2">
        <w:rPr>
          <w:sz w:val="28"/>
          <w:szCs w:val="28"/>
        </w:rPr>
        <w:t>о форме ТОРГ-12) или универсальных передаточных документов (УПД) (с датой, подписью и печатью отправителя и грузополучателя).</w:t>
      </w:r>
    </w:p>
    <w:p w:rsidR="009B7F5B" w:rsidRDefault="009B7F5B" w:rsidP="006D66F2">
      <w:pPr>
        <w:tabs>
          <w:tab w:val="num" w:pos="0"/>
        </w:tabs>
        <w:ind w:left="-567"/>
        <w:jc w:val="both"/>
        <w:rPr>
          <w:sz w:val="28"/>
          <w:szCs w:val="28"/>
        </w:rPr>
      </w:pPr>
    </w:p>
    <w:p w:rsidR="009B7F5B" w:rsidRPr="00820773" w:rsidRDefault="009B7F5B" w:rsidP="006D66F2">
      <w:pPr>
        <w:tabs>
          <w:tab w:val="num" w:pos="0"/>
        </w:tabs>
        <w:ind w:left="-567"/>
        <w:jc w:val="both"/>
        <w:rPr>
          <w:sz w:val="28"/>
          <w:szCs w:val="28"/>
        </w:rPr>
      </w:pPr>
    </w:p>
    <w:p w:rsidR="00901A6A" w:rsidRPr="00901A6A" w:rsidRDefault="00B934B3" w:rsidP="006D66F2">
      <w:pPr>
        <w:pStyle w:val="a6"/>
        <w:ind w:left="-567" w:right="538"/>
        <w:jc w:val="both"/>
        <w:rPr>
          <w:b/>
          <w:szCs w:val="28"/>
        </w:rPr>
      </w:pPr>
      <w:r>
        <w:rPr>
          <w:b/>
          <w:szCs w:val="28"/>
        </w:rPr>
        <w:t>4.</w:t>
      </w:r>
      <w:r w:rsidR="00023128">
        <w:rPr>
          <w:b/>
          <w:szCs w:val="28"/>
        </w:rPr>
        <w:t xml:space="preserve"> Требования, предъявляемые к товару</w:t>
      </w:r>
      <w:r w:rsidR="00F93B0A" w:rsidRPr="00B319FD">
        <w:rPr>
          <w:b/>
          <w:szCs w:val="28"/>
        </w:rPr>
        <w:t>.</w:t>
      </w:r>
    </w:p>
    <w:p w:rsidR="00901A6A" w:rsidRPr="00901A6A" w:rsidRDefault="00B934B3" w:rsidP="00901A6A">
      <w:pPr>
        <w:ind w:left="-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901A6A" w:rsidRPr="00DB1874">
        <w:rPr>
          <w:sz w:val="28"/>
          <w:szCs w:val="28"/>
        </w:rPr>
        <w:t xml:space="preserve">.1. Товар, указанный в </w:t>
      </w:r>
      <w:r w:rsidR="00901A6A" w:rsidRPr="00DB1874">
        <w:rPr>
          <w:color w:val="000000" w:themeColor="text1"/>
          <w:sz w:val="28"/>
          <w:szCs w:val="28"/>
        </w:rPr>
        <w:t>Приложении № 1 к настоящему Техническому заданию, по качеству должен иметь сертификаты соответствия качества завода – производителя, сертификаты происхождения, санитарно-эпидемиологические заключения, пожарные сертификаты, если товар подлежит сертификации. Товар не должен иметь дефектов, связанных с конструкцией, материалами или работоспособностью, либо скрытых дефектов, проявляющихся в результате действия Заказчика (использование товара) при допустимой эксплуатации в условиях обычных для России.</w:t>
      </w:r>
    </w:p>
    <w:p w:rsidR="00901A6A" w:rsidRPr="00901A6A" w:rsidRDefault="00B934B3" w:rsidP="00901A6A">
      <w:pPr>
        <w:ind w:left="-567" w:right="-111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4</w:t>
      </w:r>
      <w:r w:rsidR="00901A6A">
        <w:rPr>
          <w:rFonts w:eastAsia="MS Mincho"/>
          <w:color w:val="000000"/>
          <w:sz w:val="28"/>
          <w:szCs w:val="28"/>
        </w:rPr>
        <w:t>.</w:t>
      </w:r>
      <w:r w:rsidR="00901A6A" w:rsidRPr="00901A6A">
        <w:rPr>
          <w:rFonts w:eastAsia="MS Mincho"/>
          <w:color w:val="000000"/>
          <w:sz w:val="28"/>
          <w:szCs w:val="28"/>
        </w:rPr>
        <w:t>2. Товар, а так</w:t>
      </w:r>
      <w:r w:rsidR="00DB1874">
        <w:rPr>
          <w:rFonts w:eastAsia="MS Mincho"/>
          <w:color w:val="000000"/>
          <w:sz w:val="28"/>
          <w:szCs w:val="28"/>
        </w:rPr>
        <w:t xml:space="preserve">же </w:t>
      </w:r>
      <w:r w:rsidR="00901A6A" w:rsidRPr="00901A6A">
        <w:rPr>
          <w:rFonts w:eastAsia="MS Mincho"/>
          <w:color w:val="000000"/>
          <w:sz w:val="28"/>
          <w:szCs w:val="28"/>
        </w:rPr>
        <w:t>принадлежности и материалы, входящие в стандартную комплектацию завода-изготовителя  должны быть новыми, не использовавшимися ранее, являться серийной моделью, отражающей все последние модификации и не снятой с производства производителем на момент поставки</w:t>
      </w:r>
      <w:r w:rsidR="00A4663E" w:rsidRPr="00150F83">
        <w:rPr>
          <w:rFonts w:eastAsia="MS Mincho"/>
          <w:color w:val="000000"/>
          <w:sz w:val="28"/>
          <w:szCs w:val="28"/>
        </w:rPr>
        <w:t>.</w:t>
      </w:r>
      <w:r w:rsidR="00AE1783" w:rsidRPr="00150F83">
        <w:rPr>
          <w:rFonts w:eastAsia="MS Mincho"/>
          <w:color w:val="000000"/>
          <w:sz w:val="28"/>
          <w:szCs w:val="28"/>
        </w:rPr>
        <w:t xml:space="preserve"> </w:t>
      </w:r>
      <w:r w:rsidR="00A4663E" w:rsidRPr="00150F83">
        <w:rPr>
          <w:rFonts w:eastAsia="MS Mincho"/>
          <w:color w:val="000000"/>
          <w:sz w:val="28"/>
          <w:szCs w:val="28"/>
        </w:rPr>
        <w:t xml:space="preserve">Внутрисалонное и заводское перемещение </w:t>
      </w:r>
      <w:r w:rsidR="00372D93" w:rsidRPr="00150F83">
        <w:rPr>
          <w:rFonts w:eastAsia="MS Mincho"/>
          <w:color w:val="000000"/>
          <w:sz w:val="28"/>
          <w:szCs w:val="28"/>
        </w:rPr>
        <w:t>автомобиля легкового не</w:t>
      </w:r>
      <w:r w:rsidR="00A4663E" w:rsidRPr="00150F83">
        <w:rPr>
          <w:rFonts w:eastAsia="MS Mincho"/>
          <w:color w:val="000000"/>
          <w:sz w:val="28"/>
          <w:szCs w:val="28"/>
        </w:rPr>
        <w:t xml:space="preserve"> должно </w:t>
      </w:r>
      <w:r w:rsidR="00372D93" w:rsidRPr="00150F83">
        <w:rPr>
          <w:rFonts w:eastAsia="MS Mincho"/>
          <w:color w:val="000000"/>
          <w:sz w:val="28"/>
          <w:szCs w:val="28"/>
        </w:rPr>
        <w:t>превышать</w:t>
      </w:r>
      <w:r w:rsidR="00AE1783" w:rsidRPr="00150F83">
        <w:rPr>
          <w:rFonts w:eastAsia="MS Mincho"/>
          <w:color w:val="000000"/>
          <w:sz w:val="28"/>
          <w:szCs w:val="28"/>
        </w:rPr>
        <w:t xml:space="preserve"> 10 км</w:t>
      </w:r>
      <w:r w:rsidR="00A4663E" w:rsidRPr="00150F83">
        <w:rPr>
          <w:rFonts w:eastAsia="MS Mincho"/>
          <w:color w:val="000000"/>
          <w:sz w:val="28"/>
          <w:szCs w:val="28"/>
        </w:rPr>
        <w:t>.</w:t>
      </w:r>
      <w:r w:rsidR="00901A6A" w:rsidRPr="00901A6A">
        <w:rPr>
          <w:rFonts w:eastAsia="MS Mincho"/>
          <w:color w:val="000000"/>
          <w:sz w:val="28"/>
          <w:szCs w:val="28"/>
        </w:rPr>
        <w:t xml:space="preserve"> Срок изготовления </w:t>
      </w:r>
      <w:r w:rsidR="00901A6A" w:rsidRPr="006D66F2">
        <w:rPr>
          <w:rFonts w:eastAsia="MS Mincho"/>
          <w:color w:val="000000"/>
          <w:sz w:val="28"/>
          <w:szCs w:val="28"/>
        </w:rPr>
        <w:t>– не ранее 2017 года.</w:t>
      </w:r>
    </w:p>
    <w:p w:rsidR="00901A6A" w:rsidRPr="00901A6A" w:rsidRDefault="00B934B3" w:rsidP="00901A6A">
      <w:pPr>
        <w:ind w:left="-567" w:right="-111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4</w:t>
      </w:r>
      <w:r w:rsidR="00901A6A" w:rsidRPr="00901A6A">
        <w:rPr>
          <w:rFonts w:eastAsia="MS Mincho"/>
          <w:color w:val="000000"/>
          <w:sz w:val="28"/>
          <w:szCs w:val="28"/>
        </w:rPr>
        <w:t>.</w:t>
      </w:r>
      <w:r w:rsidR="00901A6A">
        <w:rPr>
          <w:rFonts w:eastAsia="MS Mincho"/>
          <w:color w:val="000000"/>
          <w:sz w:val="28"/>
          <w:szCs w:val="28"/>
        </w:rPr>
        <w:t>3</w:t>
      </w:r>
      <w:r w:rsidR="00901A6A" w:rsidRPr="00901A6A">
        <w:rPr>
          <w:rFonts w:eastAsia="MS Mincho"/>
          <w:color w:val="000000"/>
          <w:sz w:val="28"/>
          <w:szCs w:val="28"/>
        </w:rPr>
        <w:t>. Товар должен соответствовать техническим требованиям, предъявляемым к товару Заказчиком (Приложение</w:t>
      </w:r>
      <w:r w:rsidR="00901A6A">
        <w:rPr>
          <w:rFonts w:eastAsia="MS Mincho"/>
          <w:color w:val="000000"/>
          <w:sz w:val="28"/>
          <w:szCs w:val="28"/>
        </w:rPr>
        <w:t xml:space="preserve"> №</w:t>
      </w:r>
      <w:r w:rsidR="00901A6A" w:rsidRPr="00901A6A">
        <w:rPr>
          <w:rFonts w:eastAsia="MS Mincho"/>
          <w:color w:val="000000"/>
          <w:sz w:val="28"/>
          <w:szCs w:val="28"/>
        </w:rPr>
        <w:t xml:space="preserve"> 3 к  настоящему Техническому заданию).</w:t>
      </w:r>
    </w:p>
    <w:p w:rsidR="00901A6A" w:rsidRPr="00901A6A" w:rsidRDefault="00B934B3" w:rsidP="00901A6A">
      <w:pPr>
        <w:ind w:left="-567" w:right="-111"/>
        <w:jc w:val="both"/>
        <w:rPr>
          <w:rFonts w:eastAsia="MS Mincho"/>
          <w:color w:val="000000" w:themeColor="text1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4</w:t>
      </w:r>
      <w:r w:rsidR="00901A6A" w:rsidRPr="00901A6A">
        <w:rPr>
          <w:rFonts w:eastAsia="MS Mincho"/>
          <w:color w:val="000000"/>
          <w:sz w:val="28"/>
          <w:szCs w:val="28"/>
        </w:rPr>
        <w:t>.</w:t>
      </w:r>
      <w:r w:rsidR="00901A6A">
        <w:rPr>
          <w:rFonts w:eastAsia="MS Mincho"/>
          <w:color w:val="000000"/>
          <w:sz w:val="28"/>
          <w:szCs w:val="28"/>
        </w:rPr>
        <w:t>4</w:t>
      </w:r>
      <w:r w:rsidR="00901A6A" w:rsidRPr="00901A6A">
        <w:rPr>
          <w:rFonts w:eastAsia="MS Mincho"/>
          <w:color w:val="000000"/>
          <w:sz w:val="28"/>
          <w:szCs w:val="28"/>
        </w:rPr>
        <w:t>.</w:t>
      </w:r>
      <w:r w:rsidR="00901A6A" w:rsidRPr="00901A6A">
        <w:rPr>
          <w:rFonts w:eastAsia="MS Mincho"/>
          <w:color w:val="000000" w:themeColor="text1"/>
          <w:sz w:val="28"/>
          <w:szCs w:val="28"/>
        </w:rPr>
        <w:t xml:space="preserve"> Товар должен соответствовать требованиям Технического регламента Таможенного союза «О безопасности колесных транспортных средств» (</w:t>
      </w:r>
      <w:proofErr w:type="gramStart"/>
      <w:r w:rsidR="00901A6A" w:rsidRPr="00901A6A">
        <w:rPr>
          <w:rFonts w:eastAsia="MS Mincho"/>
          <w:color w:val="000000" w:themeColor="text1"/>
          <w:sz w:val="28"/>
          <w:szCs w:val="28"/>
        </w:rPr>
        <w:t>ТР</w:t>
      </w:r>
      <w:proofErr w:type="gramEnd"/>
      <w:r w:rsidR="00901A6A" w:rsidRPr="00901A6A">
        <w:rPr>
          <w:rFonts w:eastAsia="MS Mincho"/>
          <w:color w:val="000000" w:themeColor="text1"/>
          <w:sz w:val="28"/>
          <w:szCs w:val="28"/>
        </w:rPr>
        <w:t xml:space="preserve"> ТС 018/2011, утвержден Решением Комиссии Таможенного союза от 09.12.2011 № 877, (с изменениями и дополнениями по состоянию на 11.07.2016 г.)).</w:t>
      </w:r>
    </w:p>
    <w:p w:rsidR="00901A6A" w:rsidRPr="00AE1783" w:rsidRDefault="00B934B3" w:rsidP="00901A6A">
      <w:pPr>
        <w:ind w:left="-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01A6A" w:rsidRPr="00901A6A">
        <w:rPr>
          <w:rFonts w:eastAsia="MS Mincho"/>
          <w:sz w:val="28"/>
          <w:szCs w:val="28"/>
        </w:rPr>
        <w:t>.</w:t>
      </w:r>
      <w:r w:rsidR="00901A6A" w:rsidRPr="00AE1783">
        <w:rPr>
          <w:rFonts w:eastAsia="MS Mincho"/>
          <w:sz w:val="28"/>
          <w:szCs w:val="28"/>
        </w:rPr>
        <w:t>5.  Товар</w:t>
      </w:r>
      <w:r w:rsidR="00901A6A" w:rsidRPr="00AE1783">
        <w:rPr>
          <w:rFonts w:eastAsia="MS Mincho"/>
          <w:color w:val="000000"/>
          <w:sz w:val="28"/>
          <w:szCs w:val="28"/>
        </w:rPr>
        <w:t xml:space="preserve"> должен иметь действующее одобрение типа транспортного средства (ОТТС).</w:t>
      </w:r>
    </w:p>
    <w:p w:rsidR="00901A6A" w:rsidRPr="00901A6A" w:rsidRDefault="00B934B3" w:rsidP="00901A6A">
      <w:pPr>
        <w:ind w:left="-567" w:right="-111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4</w:t>
      </w:r>
      <w:r w:rsidR="00901A6A" w:rsidRPr="00AE1783">
        <w:rPr>
          <w:rFonts w:eastAsia="MS Mincho"/>
          <w:color w:val="000000"/>
          <w:sz w:val="28"/>
          <w:szCs w:val="28"/>
        </w:rPr>
        <w:t>.6. Товар должен</w:t>
      </w:r>
      <w:r w:rsidR="00901A6A" w:rsidRPr="00901A6A">
        <w:rPr>
          <w:rFonts w:eastAsia="MS Mincho"/>
          <w:color w:val="000000"/>
          <w:sz w:val="28"/>
          <w:szCs w:val="28"/>
        </w:rPr>
        <w:t xml:space="preserve"> пройти предпродажную подготовку в соответствии с регламентом завода-изготовителя (иметь отметку в сервисной книжке о прохождении предпродажной подготовки).</w:t>
      </w:r>
    </w:p>
    <w:p w:rsidR="00901A6A" w:rsidRPr="00901A6A" w:rsidRDefault="00B934B3" w:rsidP="00901A6A">
      <w:pPr>
        <w:ind w:left="-567" w:right="-111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4</w:t>
      </w:r>
      <w:r w:rsidR="00901A6A" w:rsidRPr="00901A6A">
        <w:rPr>
          <w:rFonts w:eastAsia="MS Mincho"/>
          <w:color w:val="000000"/>
          <w:sz w:val="28"/>
          <w:szCs w:val="28"/>
        </w:rPr>
        <w:t>.</w:t>
      </w:r>
      <w:r w:rsidR="00901A6A">
        <w:rPr>
          <w:rFonts w:eastAsia="MS Mincho"/>
          <w:color w:val="000000"/>
          <w:sz w:val="28"/>
          <w:szCs w:val="28"/>
        </w:rPr>
        <w:t>7</w:t>
      </w:r>
      <w:r w:rsidR="00901A6A" w:rsidRPr="00901A6A">
        <w:rPr>
          <w:rFonts w:eastAsia="MS Mincho"/>
          <w:color w:val="000000"/>
          <w:sz w:val="28"/>
          <w:szCs w:val="28"/>
        </w:rPr>
        <w:t xml:space="preserve">.  Товар  должен иметь гарантию </w:t>
      </w:r>
      <w:r w:rsidR="00901A6A" w:rsidRPr="00AE1783">
        <w:rPr>
          <w:rFonts w:eastAsia="MS Mincho"/>
          <w:color w:val="000000"/>
          <w:sz w:val="28"/>
          <w:szCs w:val="28"/>
        </w:rPr>
        <w:t xml:space="preserve">на срок эксплуатации </w:t>
      </w:r>
      <w:r w:rsidR="00AE1783" w:rsidRPr="00AE1783">
        <w:rPr>
          <w:rFonts w:eastAsia="MS Mincho"/>
          <w:color w:val="000000"/>
          <w:sz w:val="28"/>
          <w:szCs w:val="28"/>
        </w:rPr>
        <w:t>не менее 5 лет</w:t>
      </w:r>
      <w:r w:rsidR="00AE1783">
        <w:rPr>
          <w:rFonts w:eastAsia="MS Mincho"/>
          <w:color w:val="000000"/>
          <w:sz w:val="28"/>
          <w:szCs w:val="28"/>
        </w:rPr>
        <w:t xml:space="preserve"> или</w:t>
      </w:r>
      <w:r w:rsidR="00AE1783" w:rsidRPr="00AE1783">
        <w:rPr>
          <w:rFonts w:eastAsia="MS Mincho"/>
          <w:color w:val="000000"/>
          <w:sz w:val="28"/>
          <w:szCs w:val="28"/>
        </w:rPr>
        <w:t xml:space="preserve"> не менее 150 000 км</w:t>
      </w:r>
      <w:proofErr w:type="gramStart"/>
      <w:r w:rsidR="00AE1783" w:rsidRPr="00AE1783">
        <w:rPr>
          <w:rFonts w:eastAsia="MS Mincho"/>
          <w:color w:val="000000"/>
          <w:sz w:val="28"/>
          <w:szCs w:val="28"/>
        </w:rPr>
        <w:t>.</w:t>
      </w:r>
      <w:r w:rsidR="00901A6A" w:rsidRPr="00AE1783">
        <w:rPr>
          <w:rFonts w:eastAsia="MS Mincho"/>
          <w:color w:val="000000"/>
          <w:sz w:val="28"/>
          <w:szCs w:val="28"/>
        </w:rPr>
        <w:t>,</w:t>
      </w:r>
      <w:r w:rsidR="00AE1783" w:rsidRPr="00AE1783">
        <w:rPr>
          <w:rFonts w:eastAsia="MS Mincho"/>
          <w:color w:val="000000"/>
          <w:sz w:val="28"/>
          <w:szCs w:val="28"/>
        </w:rPr>
        <w:t xml:space="preserve"> </w:t>
      </w:r>
      <w:proofErr w:type="gramEnd"/>
      <w:r w:rsidR="00AE1783" w:rsidRPr="00AE1783">
        <w:rPr>
          <w:rFonts w:eastAsia="MS Mincho"/>
          <w:color w:val="000000"/>
          <w:sz w:val="28"/>
          <w:szCs w:val="28"/>
        </w:rPr>
        <w:t>в зависимости</w:t>
      </w:r>
      <w:r w:rsidR="00AE1783">
        <w:rPr>
          <w:rFonts w:eastAsia="MS Mincho"/>
          <w:color w:val="000000"/>
          <w:sz w:val="28"/>
          <w:szCs w:val="28"/>
        </w:rPr>
        <w:t xml:space="preserve"> от того, </w:t>
      </w:r>
      <w:r w:rsidR="00AE1783" w:rsidRPr="00AE1783">
        <w:rPr>
          <w:rFonts w:eastAsia="MS Mincho"/>
          <w:color w:val="000000"/>
          <w:sz w:val="28"/>
          <w:szCs w:val="28"/>
        </w:rPr>
        <w:t xml:space="preserve"> что наступит ранее.</w:t>
      </w:r>
      <w:r w:rsidR="00901A6A" w:rsidRPr="00901A6A">
        <w:rPr>
          <w:rFonts w:eastAsia="MS Mincho"/>
          <w:color w:val="000000"/>
          <w:sz w:val="28"/>
          <w:szCs w:val="28"/>
        </w:rPr>
        <w:t xml:space="preserve"> </w:t>
      </w:r>
    </w:p>
    <w:p w:rsidR="00901A6A" w:rsidRPr="00901A6A" w:rsidRDefault="00B934B3" w:rsidP="00E25EF4">
      <w:pPr>
        <w:ind w:left="-567" w:right="-111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4</w:t>
      </w:r>
      <w:r w:rsidR="00901A6A" w:rsidRPr="00901A6A">
        <w:rPr>
          <w:rFonts w:eastAsia="MS Mincho"/>
          <w:color w:val="000000"/>
          <w:sz w:val="28"/>
          <w:szCs w:val="28"/>
        </w:rPr>
        <w:t>.</w:t>
      </w:r>
      <w:r w:rsidR="00901A6A">
        <w:rPr>
          <w:rFonts w:eastAsia="MS Mincho"/>
          <w:color w:val="000000"/>
          <w:sz w:val="28"/>
          <w:szCs w:val="28"/>
        </w:rPr>
        <w:t>8</w:t>
      </w:r>
      <w:r w:rsidR="00901A6A" w:rsidRPr="00901A6A">
        <w:rPr>
          <w:rFonts w:eastAsia="MS Mincho"/>
          <w:color w:val="000000"/>
          <w:sz w:val="28"/>
          <w:szCs w:val="28"/>
        </w:rPr>
        <w:t xml:space="preserve">. Товар должен быть передан  со всеми принадлежностями, входящими в стандартную комплектацию завода-изготовителя, а так же со всеми относящимися к товару документами, включая:  надлежащим образом оформленный паспорт транспортного средства (ПТС), заводской паспорт, сервисная книжка, руководство по эксплуатации, документы для регистрации транспортного </w:t>
      </w:r>
      <w:r w:rsidR="00901A6A">
        <w:rPr>
          <w:rFonts w:eastAsia="MS Mincho"/>
          <w:color w:val="000000"/>
          <w:sz w:val="28"/>
          <w:szCs w:val="28"/>
        </w:rPr>
        <w:t>средства в ГИБДД</w:t>
      </w:r>
      <w:r w:rsidR="00E25EF4">
        <w:rPr>
          <w:rFonts w:eastAsia="MS Mincho"/>
          <w:color w:val="000000"/>
          <w:sz w:val="28"/>
          <w:szCs w:val="28"/>
        </w:rPr>
        <w:t xml:space="preserve">, </w:t>
      </w:r>
      <w:r w:rsidR="00E25EF4" w:rsidRPr="00AE1783">
        <w:rPr>
          <w:rFonts w:eastAsia="MS Mincho"/>
          <w:color w:val="000000"/>
          <w:sz w:val="28"/>
          <w:szCs w:val="28"/>
        </w:rPr>
        <w:t>страхование автомобиля (КАСКО и ОСАГО) на 1 год</w:t>
      </w:r>
      <w:r w:rsidR="00901A6A" w:rsidRPr="00AE1783">
        <w:rPr>
          <w:rFonts w:eastAsia="MS Mincho"/>
          <w:color w:val="000000"/>
          <w:sz w:val="28"/>
          <w:szCs w:val="28"/>
        </w:rPr>
        <w:t>.</w:t>
      </w:r>
    </w:p>
    <w:p w:rsidR="000711E0" w:rsidRPr="000711E0" w:rsidRDefault="00B934B3" w:rsidP="0099570E">
      <w:pPr>
        <w:pStyle w:val="a6"/>
        <w:ind w:left="-567"/>
        <w:jc w:val="both"/>
        <w:rPr>
          <w:szCs w:val="28"/>
        </w:rPr>
      </w:pPr>
      <w:r>
        <w:rPr>
          <w:szCs w:val="28"/>
        </w:rPr>
        <w:t>4</w:t>
      </w:r>
      <w:r w:rsidR="00125AEA" w:rsidRPr="00860109">
        <w:rPr>
          <w:szCs w:val="28"/>
        </w:rPr>
        <w:t>.</w:t>
      </w:r>
      <w:r w:rsidR="00901A6A">
        <w:rPr>
          <w:szCs w:val="28"/>
        </w:rPr>
        <w:t>9</w:t>
      </w:r>
      <w:r w:rsidR="00125AEA" w:rsidRPr="0007608A">
        <w:rPr>
          <w:szCs w:val="28"/>
        </w:rPr>
        <w:t>. Участник имеет право предложить эквивалент заказываем</w:t>
      </w:r>
      <w:r w:rsidR="00023128" w:rsidRPr="0007608A">
        <w:rPr>
          <w:szCs w:val="28"/>
        </w:rPr>
        <w:t>ого</w:t>
      </w:r>
      <w:r w:rsidR="00125AEA" w:rsidRPr="0007608A">
        <w:rPr>
          <w:szCs w:val="28"/>
        </w:rPr>
        <w:t xml:space="preserve"> </w:t>
      </w:r>
      <w:r w:rsidR="00023128" w:rsidRPr="0007608A">
        <w:rPr>
          <w:szCs w:val="28"/>
        </w:rPr>
        <w:t>товара</w:t>
      </w:r>
      <w:r w:rsidR="00125AEA" w:rsidRPr="0007608A">
        <w:rPr>
          <w:szCs w:val="28"/>
        </w:rPr>
        <w:t xml:space="preserve">, </w:t>
      </w:r>
      <w:r w:rsidR="000711E0" w:rsidRPr="0007608A">
        <w:rPr>
          <w:szCs w:val="28"/>
        </w:rPr>
        <w:t>при условии, что произведенные замены совместимы между собой, по существу равноценны или превосходят по к</w:t>
      </w:r>
      <w:r w:rsidR="00023128" w:rsidRPr="0007608A">
        <w:rPr>
          <w:szCs w:val="28"/>
        </w:rPr>
        <w:t>ачеству товар</w:t>
      </w:r>
      <w:r w:rsidR="00901A6A" w:rsidRPr="0007608A">
        <w:rPr>
          <w:szCs w:val="28"/>
        </w:rPr>
        <w:t>, указанн</w:t>
      </w:r>
      <w:r w:rsidR="00023128" w:rsidRPr="0007608A">
        <w:rPr>
          <w:szCs w:val="28"/>
        </w:rPr>
        <w:t>ый</w:t>
      </w:r>
      <w:r w:rsidR="00901A6A" w:rsidRPr="0007608A">
        <w:rPr>
          <w:szCs w:val="28"/>
        </w:rPr>
        <w:t xml:space="preserve"> в П</w:t>
      </w:r>
      <w:r w:rsidR="000711E0" w:rsidRPr="0007608A">
        <w:rPr>
          <w:szCs w:val="28"/>
        </w:rPr>
        <w:t>риложени</w:t>
      </w:r>
      <w:r w:rsidR="00EE5401" w:rsidRPr="0007608A">
        <w:rPr>
          <w:szCs w:val="28"/>
        </w:rPr>
        <w:t>и</w:t>
      </w:r>
      <w:r w:rsidR="000711E0" w:rsidRPr="0007608A">
        <w:rPr>
          <w:szCs w:val="28"/>
        </w:rPr>
        <w:t xml:space="preserve"> </w:t>
      </w:r>
      <w:r w:rsidR="00901A6A" w:rsidRPr="0007608A">
        <w:rPr>
          <w:szCs w:val="28"/>
        </w:rPr>
        <w:t>№ 3</w:t>
      </w:r>
      <w:r w:rsidR="000711E0" w:rsidRPr="0007608A">
        <w:rPr>
          <w:szCs w:val="28"/>
        </w:rPr>
        <w:t xml:space="preserve"> к </w:t>
      </w:r>
      <w:r w:rsidR="0077013D" w:rsidRPr="0007608A">
        <w:rPr>
          <w:szCs w:val="28"/>
        </w:rPr>
        <w:t>настоящему т</w:t>
      </w:r>
      <w:r w:rsidR="000711E0" w:rsidRPr="0007608A">
        <w:rPr>
          <w:szCs w:val="28"/>
        </w:rPr>
        <w:t>ехническому заданию.</w:t>
      </w:r>
    </w:p>
    <w:p w:rsidR="00125AEA" w:rsidRPr="00AB436C" w:rsidRDefault="00B934B3" w:rsidP="0099570E">
      <w:pPr>
        <w:ind w:left="-567"/>
        <w:jc w:val="both"/>
        <w:rPr>
          <w:szCs w:val="28"/>
        </w:rPr>
      </w:pPr>
      <w:r>
        <w:rPr>
          <w:color w:val="000000"/>
          <w:sz w:val="28"/>
          <w:szCs w:val="28"/>
        </w:rPr>
        <w:t>4</w:t>
      </w:r>
      <w:r w:rsidR="00125AEA" w:rsidRPr="006A46BF">
        <w:rPr>
          <w:color w:val="000000"/>
          <w:sz w:val="28"/>
          <w:szCs w:val="28"/>
        </w:rPr>
        <w:t>.</w:t>
      </w:r>
      <w:r w:rsidR="00901A6A">
        <w:rPr>
          <w:color w:val="000000"/>
          <w:sz w:val="28"/>
          <w:szCs w:val="28"/>
        </w:rPr>
        <w:t>10</w:t>
      </w:r>
      <w:r w:rsidR="00125AEA" w:rsidRPr="006A46BF">
        <w:rPr>
          <w:color w:val="000000"/>
          <w:sz w:val="28"/>
          <w:szCs w:val="28"/>
        </w:rPr>
        <w:t xml:space="preserve">. </w:t>
      </w:r>
      <w:r w:rsidR="00125AEA">
        <w:rPr>
          <w:color w:val="000000"/>
          <w:sz w:val="28"/>
          <w:szCs w:val="28"/>
        </w:rPr>
        <w:t xml:space="preserve"> </w:t>
      </w:r>
      <w:r w:rsidR="00125AEA" w:rsidRPr="006A46BF">
        <w:rPr>
          <w:color w:val="000000"/>
          <w:sz w:val="28"/>
          <w:szCs w:val="28"/>
        </w:rPr>
        <w:t xml:space="preserve">Факторы, оказывающие вредные воздействия на здоровье со стороны </w:t>
      </w:r>
      <w:r w:rsidR="00023128">
        <w:rPr>
          <w:color w:val="000000"/>
          <w:sz w:val="28"/>
          <w:szCs w:val="28"/>
        </w:rPr>
        <w:t>товара</w:t>
      </w:r>
      <w:r w:rsidR="00125AEA">
        <w:rPr>
          <w:color w:val="000000"/>
          <w:sz w:val="28"/>
          <w:szCs w:val="28"/>
        </w:rPr>
        <w:t>,</w:t>
      </w:r>
      <w:r w:rsidR="00125AEA" w:rsidRPr="006A46BF">
        <w:rPr>
          <w:color w:val="000000"/>
          <w:sz w:val="28"/>
          <w:szCs w:val="28"/>
        </w:rPr>
        <w:t xml:space="preserve"> не должны превышать действующих норм для персонала</w:t>
      </w:r>
      <w:r w:rsidR="00125AEA">
        <w:rPr>
          <w:color w:val="000000"/>
          <w:sz w:val="28"/>
          <w:szCs w:val="28"/>
        </w:rPr>
        <w:t>.</w:t>
      </w:r>
    </w:p>
    <w:p w:rsidR="005B749F" w:rsidRPr="005B749F" w:rsidRDefault="005B749F" w:rsidP="0099570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F93B0A" w:rsidRPr="00B934B3" w:rsidRDefault="00F93B0A" w:rsidP="00B934B3">
      <w:pPr>
        <w:pStyle w:val="af0"/>
        <w:numPr>
          <w:ilvl w:val="0"/>
          <w:numId w:val="3"/>
        </w:numPr>
        <w:ind w:left="-567" w:right="988" w:firstLine="0"/>
        <w:jc w:val="both"/>
        <w:rPr>
          <w:b/>
          <w:bCs/>
          <w:color w:val="000000"/>
          <w:sz w:val="28"/>
          <w:szCs w:val="28"/>
        </w:rPr>
      </w:pPr>
      <w:r w:rsidRPr="00B934B3">
        <w:rPr>
          <w:b/>
          <w:bCs/>
          <w:color w:val="000000"/>
          <w:sz w:val="28"/>
          <w:szCs w:val="28"/>
        </w:rPr>
        <w:t>Условия оплаты.</w:t>
      </w:r>
    </w:p>
    <w:p w:rsidR="002C1322" w:rsidRDefault="00B934B3" w:rsidP="0099570E">
      <w:pPr>
        <w:tabs>
          <w:tab w:val="num" w:pos="1440"/>
          <w:tab w:val="left" w:pos="8820"/>
          <w:tab w:val="left" w:pos="9900"/>
        </w:tabs>
        <w:ind w:left="-567" w:right="6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F93B0A" w:rsidRPr="004763E5">
        <w:rPr>
          <w:bCs/>
          <w:color w:val="000000"/>
          <w:sz w:val="28"/>
          <w:szCs w:val="28"/>
        </w:rPr>
        <w:t xml:space="preserve">.1. </w:t>
      </w:r>
      <w:r w:rsidR="004763E5" w:rsidRPr="004763E5">
        <w:rPr>
          <w:bCs/>
          <w:color w:val="000000"/>
          <w:sz w:val="28"/>
          <w:szCs w:val="28"/>
        </w:rPr>
        <w:t xml:space="preserve">Оплата товара  производится в срок, не позднее </w:t>
      </w:r>
      <w:r w:rsidR="004763E5" w:rsidRPr="004763E5">
        <w:rPr>
          <w:bCs/>
          <w:sz w:val="28"/>
          <w:szCs w:val="28"/>
        </w:rPr>
        <w:t xml:space="preserve">60 календарных дней, либо не позднее 30 календарных дней (если Победитель закупки является субъектом малого или среднего предпринимательства)  с момента доставки товара Грузополучателю и соответствующих документов на товар (паспорт транспортного средства (ПТС), </w:t>
      </w:r>
      <w:proofErr w:type="spellStart"/>
      <w:r w:rsidR="004763E5" w:rsidRPr="004763E5">
        <w:rPr>
          <w:bCs/>
          <w:sz w:val="28"/>
          <w:szCs w:val="28"/>
        </w:rPr>
        <w:lastRenderedPageBreak/>
        <w:t>товарно</w:t>
      </w:r>
      <w:proofErr w:type="spellEnd"/>
      <w:r w:rsidR="004763E5" w:rsidRPr="004763E5">
        <w:rPr>
          <w:bCs/>
          <w:sz w:val="28"/>
          <w:szCs w:val="28"/>
        </w:rPr>
        <w:t xml:space="preserve"> – транспортные накладные (УПД), счета фактуры, руководство по эксплуатации, сервисная книжка, документы для регистрации </w:t>
      </w:r>
      <w:r w:rsidR="004763E5">
        <w:rPr>
          <w:bCs/>
          <w:sz w:val="28"/>
          <w:szCs w:val="28"/>
        </w:rPr>
        <w:t>транспортного средства в ГИБДД</w:t>
      </w:r>
      <w:r w:rsidR="00AE1783">
        <w:rPr>
          <w:bCs/>
          <w:sz w:val="28"/>
          <w:szCs w:val="28"/>
        </w:rPr>
        <w:t xml:space="preserve">, </w:t>
      </w:r>
      <w:r w:rsidR="00AE1783" w:rsidRPr="00AE1783">
        <w:rPr>
          <w:bCs/>
          <w:sz w:val="28"/>
          <w:szCs w:val="28"/>
        </w:rPr>
        <w:t>страхование автомобиля (КАСКО и ОСАГО) на 1 год</w:t>
      </w:r>
      <w:r w:rsidR="004763E5">
        <w:rPr>
          <w:bCs/>
          <w:sz w:val="28"/>
          <w:szCs w:val="28"/>
        </w:rPr>
        <w:t>).</w:t>
      </w:r>
    </w:p>
    <w:p w:rsidR="00B934B3" w:rsidRPr="00860109" w:rsidRDefault="00B934B3" w:rsidP="0099570E">
      <w:pPr>
        <w:tabs>
          <w:tab w:val="num" w:pos="1440"/>
          <w:tab w:val="left" w:pos="8820"/>
          <w:tab w:val="left" w:pos="9900"/>
        </w:tabs>
        <w:ind w:left="-567" w:right="69"/>
        <w:jc w:val="both"/>
        <w:rPr>
          <w:bCs/>
          <w:i/>
          <w:sz w:val="28"/>
          <w:szCs w:val="28"/>
        </w:rPr>
      </w:pPr>
    </w:p>
    <w:p w:rsidR="00F93B0A" w:rsidRPr="00B934B3" w:rsidRDefault="00F93B0A" w:rsidP="00B934B3">
      <w:pPr>
        <w:pStyle w:val="af0"/>
        <w:numPr>
          <w:ilvl w:val="0"/>
          <w:numId w:val="3"/>
        </w:numPr>
        <w:tabs>
          <w:tab w:val="left" w:pos="0"/>
          <w:tab w:val="left" w:pos="8820"/>
        </w:tabs>
        <w:ind w:left="-567" w:right="69" w:firstLine="0"/>
        <w:jc w:val="both"/>
        <w:rPr>
          <w:b/>
          <w:bCs/>
          <w:sz w:val="28"/>
          <w:szCs w:val="28"/>
        </w:rPr>
      </w:pPr>
      <w:r w:rsidRPr="00B934B3">
        <w:rPr>
          <w:b/>
          <w:bCs/>
          <w:sz w:val="28"/>
          <w:szCs w:val="28"/>
        </w:rPr>
        <w:t xml:space="preserve">Условия и сроки поставки. </w:t>
      </w:r>
    </w:p>
    <w:p w:rsidR="004763E5" w:rsidRPr="00B934B3" w:rsidRDefault="00B934B3" w:rsidP="004763E5">
      <w:pPr>
        <w:pStyle w:val="a3"/>
        <w:tabs>
          <w:tab w:val="left" w:pos="708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4763E5">
        <w:rPr>
          <w:sz w:val="28"/>
          <w:szCs w:val="28"/>
        </w:rPr>
        <w:t>.1</w:t>
      </w:r>
      <w:r w:rsidR="004763E5" w:rsidRPr="004763E5">
        <w:rPr>
          <w:sz w:val="28"/>
          <w:szCs w:val="28"/>
        </w:rPr>
        <w:t>.</w:t>
      </w:r>
      <w:r w:rsidR="004763E5">
        <w:rPr>
          <w:sz w:val="28"/>
          <w:szCs w:val="28"/>
        </w:rPr>
        <w:t xml:space="preserve"> </w:t>
      </w:r>
      <w:r w:rsidR="004763E5" w:rsidRPr="00B934B3">
        <w:rPr>
          <w:sz w:val="28"/>
          <w:szCs w:val="28"/>
        </w:rPr>
        <w:t xml:space="preserve">Доставка </w:t>
      </w:r>
      <w:r w:rsidR="00023128" w:rsidRPr="00B934B3">
        <w:rPr>
          <w:sz w:val="28"/>
          <w:szCs w:val="28"/>
        </w:rPr>
        <w:t>товара</w:t>
      </w:r>
      <w:r w:rsidR="004763E5" w:rsidRPr="00B934B3">
        <w:rPr>
          <w:sz w:val="28"/>
          <w:szCs w:val="28"/>
        </w:rPr>
        <w:t xml:space="preserve"> осуществляется силами и за счет Поставщика до Грузополучателя, расположенного по адресу, указанному в п. 2.6. настоящего Технического задания.  </w:t>
      </w:r>
    </w:p>
    <w:p w:rsidR="004763E5" w:rsidRPr="00B934B3" w:rsidRDefault="00B934B3" w:rsidP="004763E5">
      <w:pPr>
        <w:pStyle w:val="a3"/>
        <w:tabs>
          <w:tab w:val="left" w:pos="708"/>
        </w:tabs>
        <w:ind w:left="-567" w:firstLine="0"/>
        <w:rPr>
          <w:sz w:val="28"/>
          <w:szCs w:val="28"/>
        </w:rPr>
      </w:pPr>
      <w:r w:rsidRPr="00150F83">
        <w:rPr>
          <w:sz w:val="28"/>
          <w:szCs w:val="28"/>
        </w:rPr>
        <w:t>6</w:t>
      </w:r>
      <w:r w:rsidR="004763E5" w:rsidRPr="00150F83">
        <w:rPr>
          <w:sz w:val="28"/>
          <w:szCs w:val="28"/>
        </w:rPr>
        <w:t xml:space="preserve">.2. </w:t>
      </w:r>
      <w:r w:rsidR="00023128" w:rsidRPr="00150F83">
        <w:rPr>
          <w:sz w:val="28"/>
          <w:szCs w:val="28"/>
        </w:rPr>
        <w:t>Срок поставки товара</w:t>
      </w:r>
      <w:r w:rsidR="004763E5" w:rsidRPr="00150F83">
        <w:rPr>
          <w:sz w:val="28"/>
          <w:szCs w:val="28"/>
        </w:rPr>
        <w:t xml:space="preserve"> – с момента заключения договора </w:t>
      </w:r>
      <w:r w:rsidR="00A4663E" w:rsidRPr="00150F83">
        <w:rPr>
          <w:sz w:val="28"/>
          <w:szCs w:val="28"/>
        </w:rPr>
        <w:t>в течени</w:t>
      </w:r>
      <w:proofErr w:type="gramStart"/>
      <w:r w:rsidR="00A4663E" w:rsidRPr="00150F83">
        <w:rPr>
          <w:sz w:val="28"/>
          <w:szCs w:val="28"/>
        </w:rPr>
        <w:t>и</w:t>
      </w:r>
      <w:proofErr w:type="gramEnd"/>
      <w:r w:rsidR="00A4663E" w:rsidRPr="00150F83">
        <w:rPr>
          <w:sz w:val="28"/>
          <w:szCs w:val="28"/>
        </w:rPr>
        <w:t xml:space="preserve"> </w:t>
      </w:r>
      <w:r w:rsidR="00150F83" w:rsidRPr="00150F83">
        <w:rPr>
          <w:sz w:val="28"/>
          <w:szCs w:val="28"/>
        </w:rPr>
        <w:t>10</w:t>
      </w:r>
      <w:r w:rsidR="00A4663E" w:rsidRPr="00150F83">
        <w:rPr>
          <w:sz w:val="28"/>
          <w:szCs w:val="28"/>
        </w:rPr>
        <w:t xml:space="preserve"> рабочих дней</w:t>
      </w:r>
      <w:r w:rsidR="004763E5" w:rsidRPr="00150F83">
        <w:rPr>
          <w:sz w:val="28"/>
          <w:szCs w:val="28"/>
        </w:rPr>
        <w:t>.</w:t>
      </w:r>
    </w:p>
    <w:p w:rsidR="001C1913" w:rsidRPr="001C1913" w:rsidRDefault="00B934B3" w:rsidP="004763E5">
      <w:pPr>
        <w:pStyle w:val="a3"/>
        <w:tabs>
          <w:tab w:val="left" w:pos="708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C1913" w:rsidRPr="00B934B3">
        <w:rPr>
          <w:sz w:val="28"/>
          <w:szCs w:val="28"/>
        </w:rPr>
        <w:t xml:space="preserve">.3. Досрочная отгрузка </w:t>
      </w:r>
      <w:r w:rsidR="00023128" w:rsidRPr="00B934B3">
        <w:rPr>
          <w:sz w:val="28"/>
          <w:szCs w:val="28"/>
        </w:rPr>
        <w:t xml:space="preserve">товара </w:t>
      </w:r>
      <w:r w:rsidR="001C1913" w:rsidRPr="00B934B3">
        <w:rPr>
          <w:sz w:val="28"/>
          <w:szCs w:val="28"/>
        </w:rPr>
        <w:t>может производиться только по письменному</w:t>
      </w:r>
      <w:r w:rsidR="001C1913" w:rsidRPr="001C1913">
        <w:rPr>
          <w:sz w:val="28"/>
          <w:szCs w:val="28"/>
        </w:rPr>
        <w:t xml:space="preserve"> согласованию с Заказчиком.</w:t>
      </w:r>
    </w:p>
    <w:p w:rsidR="00514A3C" w:rsidRDefault="00B934B3" w:rsidP="0099570E">
      <w:pPr>
        <w:pStyle w:val="a6"/>
        <w:tabs>
          <w:tab w:val="left" w:pos="10440"/>
        </w:tabs>
        <w:ind w:left="-567" w:right="4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1C1913" w:rsidRPr="001C1913">
        <w:rPr>
          <w:color w:val="000000"/>
          <w:szCs w:val="28"/>
        </w:rPr>
        <w:t>.4</w:t>
      </w:r>
      <w:r w:rsidR="00514A3C" w:rsidRPr="001C1913">
        <w:rPr>
          <w:color w:val="000000"/>
          <w:szCs w:val="28"/>
        </w:rPr>
        <w:t>. Подробно порядок и условия постав</w:t>
      </w:r>
      <w:r w:rsidR="001C1913" w:rsidRPr="001C1913">
        <w:rPr>
          <w:color w:val="000000"/>
          <w:szCs w:val="28"/>
        </w:rPr>
        <w:t>ки указаны в проекте договора (П</w:t>
      </w:r>
      <w:r w:rsidR="00514A3C" w:rsidRPr="001C1913">
        <w:rPr>
          <w:color w:val="000000"/>
          <w:szCs w:val="28"/>
        </w:rPr>
        <w:t xml:space="preserve">риложение </w:t>
      </w:r>
      <w:r w:rsidR="001C1913" w:rsidRPr="001C1913">
        <w:rPr>
          <w:color w:val="000000"/>
          <w:szCs w:val="28"/>
        </w:rPr>
        <w:t xml:space="preserve">№ </w:t>
      </w:r>
      <w:r w:rsidR="00514A3C" w:rsidRPr="001C1913">
        <w:rPr>
          <w:color w:val="000000"/>
          <w:szCs w:val="28"/>
        </w:rPr>
        <w:t>2 к настоящему техническому заданию)</w:t>
      </w:r>
      <w:r w:rsidR="001C1913" w:rsidRPr="001C1913">
        <w:rPr>
          <w:color w:val="000000"/>
          <w:szCs w:val="28"/>
        </w:rPr>
        <w:t>.</w:t>
      </w:r>
    </w:p>
    <w:p w:rsidR="00B934B3" w:rsidRPr="00AB436C" w:rsidRDefault="00B934B3" w:rsidP="0099570E">
      <w:pPr>
        <w:pStyle w:val="a6"/>
        <w:tabs>
          <w:tab w:val="left" w:pos="10440"/>
        </w:tabs>
        <w:ind w:left="-567" w:right="48"/>
        <w:jc w:val="both"/>
        <w:rPr>
          <w:color w:val="000000"/>
          <w:szCs w:val="28"/>
        </w:rPr>
      </w:pPr>
    </w:p>
    <w:p w:rsidR="00F93B0A" w:rsidRDefault="00F93B0A" w:rsidP="00B934B3">
      <w:pPr>
        <w:pStyle w:val="a8"/>
        <w:numPr>
          <w:ilvl w:val="0"/>
          <w:numId w:val="3"/>
        </w:numPr>
        <w:tabs>
          <w:tab w:val="left" w:pos="142"/>
        </w:tabs>
        <w:ind w:left="-567" w:firstLine="0"/>
        <w:rPr>
          <w:b/>
          <w:sz w:val="28"/>
          <w:szCs w:val="28"/>
        </w:rPr>
      </w:pPr>
      <w:r w:rsidRPr="004F4D3F">
        <w:rPr>
          <w:b/>
          <w:sz w:val="28"/>
          <w:szCs w:val="28"/>
        </w:rPr>
        <w:t>Критерии определения победителя закупки</w:t>
      </w:r>
    </w:p>
    <w:p w:rsidR="00E92D4A" w:rsidRPr="00B934B3" w:rsidRDefault="00B934B3" w:rsidP="00B934B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2D4A" w:rsidRPr="00E92D4A">
        <w:rPr>
          <w:sz w:val="28"/>
          <w:szCs w:val="28"/>
        </w:rPr>
        <w:t>.1. Закупочная комиссия оценивает и сопоставляет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850"/>
        <w:gridCol w:w="1559"/>
        <w:gridCol w:w="4536"/>
      </w:tblGrid>
      <w:tr w:rsidR="00F93B0A" w:rsidTr="00150F83">
        <w:tc>
          <w:tcPr>
            <w:tcW w:w="425" w:type="dxa"/>
            <w:vAlign w:val="center"/>
          </w:tcPr>
          <w:p w:rsidR="00F93B0A" w:rsidRPr="00150F83" w:rsidRDefault="00F93B0A" w:rsidP="00150F83">
            <w:pPr>
              <w:jc w:val="center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№</w:t>
            </w:r>
          </w:p>
        </w:tc>
        <w:tc>
          <w:tcPr>
            <w:tcW w:w="2836" w:type="dxa"/>
            <w:vAlign w:val="center"/>
          </w:tcPr>
          <w:p w:rsidR="00F93B0A" w:rsidRPr="00150F83" w:rsidRDefault="00F93B0A" w:rsidP="00150F83">
            <w:pPr>
              <w:jc w:val="center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850" w:type="dxa"/>
            <w:vAlign w:val="center"/>
          </w:tcPr>
          <w:p w:rsidR="00F93B0A" w:rsidRPr="00150F83" w:rsidRDefault="00F93B0A" w:rsidP="00150F83">
            <w:pPr>
              <w:jc w:val="center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F93B0A" w:rsidRPr="00150F83" w:rsidRDefault="00F93B0A" w:rsidP="00150F83">
            <w:pPr>
              <w:jc w:val="center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Весовое либо максимальное значение</w:t>
            </w:r>
            <w:r w:rsidR="004F4D3F" w:rsidRPr="00150F83">
              <w:rPr>
                <w:sz w:val="22"/>
                <w:szCs w:val="22"/>
              </w:rPr>
              <w:t xml:space="preserve"> критерия</w:t>
            </w:r>
          </w:p>
        </w:tc>
        <w:tc>
          <w:tcPr>
            <w:tcW w:w="4536" w:type="dxa"/>
            <w:vAlign w:val="center"/>
          </w:tcPr>
          <w:p w:rsidR="00F93B0A" w:rsidRPr="00150F83" w:rsidRDefault="00F93B0A" w:rsidP="00150F83">
            <w:pPr>
              <w:jc w:val="center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Правила подсчёта баллов по критерию</w:t>
            </w:r>
          </w:p>
        </w:tc>
      </w:tr>
      <w:tr w:rsidR="00F93B0A" w:rsidTr="00150F83">
        <w:tc>
          <w:tcPr>
            <w:tcW w:w="425" w:type="dxa"/>
            <w:vAlign w:val="center"/>
          </w:tcPr>
          <w:p w:rsidR="00F93B0A" w:rsidRPr="00150F83" w:rsidRDefault="00F93B0A" w:rsidP="0099570E">
            <w:pPr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vAlign w:val="center"/>
          </w:tcPr>
          <w:p w:rsidR="00F93B0A" w:rsidRPr="00150F83" w:rsidRDefault="00F93B0A" w:rsidP="0099570E">
            <w:pPr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F93B0A" w:rsidRPr="00150F83" w:rsidRDefault="00F93B0A" w:rsidP="0099570E">
            <w:pPr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Руб</w:t>
            </w:r>
            <w:r w:rsidR="004F4D3F" w:rsidRPr="00150F83">
              <w:rPr>
                <w:sz w:val="22"/>
                <w:szCs w:val="22"/>
              </w:rPr>
              <w:t>. без НДС</w:t>
            </w:r>
          </w:p>
        </w:tc>
        <w:tc>
          <w:tcPr>
            <w:tcW w:w="1559" w:type="dxa"/>
            <w:vAlign w:val="center"/>
          </w:tcPr>
          <w:p w:rsidR="00F93B0A" w:rsidRPr="00150F83" w:rsidRDefault="00FC3B80" w:rsidP="00FC3B80">
            <w:pPr>
              <w:jc w:val="center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80</w:t>
            </w:r>
          </w:p>
        </w:tc>
        <w:tc>
          <w:tcPr>
            <w:tcW w:w="4536" w:type="dxa"/>
          </w:tcPr>
          <w:p w:rsidR="00F93B0A" w:rsidRPr="00150F83" w:rsidRDefault="00F93B0A" w:rsidP="0099570E">
            <w:pPr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</w:t>
            </w:r>
          </w:p>
          <w:p w:rsidR="00F93B0A" w:rsidRPr="00150F83" w:rsidRDefault="00F93B0A" w:rsidP="0099570E">
            <w:pPr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Б</w:t>
            </w:r>
            <w:proofErr w:type="spellStart"/>
            <w:r w:rsidRPr="00150F8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0F83">
              <w:rPr>
                <w:sz w:val="22"/>
                <w:szCs w:val="22"/>
              </w:rPr>
              <w:t xml:space="preserve"> = (З</w:t>
            </w:r>
            <w:r w:rsidRPr="00150F83">
              <w:rPr>
                <w:sz w:val="22"/>
                <w:szCs w:val="22"/>
                <w:lang w:val="en-US"/>
              </w:rPr>
              <w:t>L</w:t>
            </w:r>
            <w:r w:rsidRPr="00150F83">
              <w:rPr>
                <w:sz w:val="22"/>
                <w:szCs w:val="22"/>
              </w:rPr>
              <w:t xml:space="preserve"> / З</w:t>
            </w:r>
            <w:proofErr w:type="spellStart"/>
            <w:r w:rsidRPr="00150F8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0F83">
              <w:rPr>
                <w:sz w:val="22"/>
                <w:szCs w:val="22"/>
              </w:rPr>
              <w:t>)*Б</w:t>
            </w:r>
            <w:proofErr w:type="gramStart"/>
            <w:r w:rsidRPr="00150F83">
              <w:rPr>
                <w:sz w:val="22"/>
                <w:szCs w:val="22"/>
                <w:lang w:val="en-US"/>
              </w:rPr>
              <w:t>m</w:t>
            </w:r>
            <w:proofErr w:type="gramEnd"/>
          </w:p>
          <w:p w:rsidR="00E92D4A" w:rsidRPr="00150F83" w:rsidRDefault="00E92D4A" w:rsidP="0099570E">
            <w:pPr>
              <w:ind w:left="-567"/>
              <w:jc w:val="right"/>
              <w:rPr>
                <w:sz w:val="22"/>
                <w:szCs w:val="22"/>
              </w:rPr>
            </w:pPr>
          </w:p>
        </w:tc>
      </w:tr>
      <w:tr w:rsidR="00F93B0A" w:rsidTr="00150F83">
        <w:tc>
          <w:tcPr>
            <w:tcW w:w="425" w:type="dxa"/>
            <w:vAlign w:val="center"/>
          </w:tcPr>
          <w:p w:rsidR="00F93B0A" w:rsidRPr="00150F83" w:rsidRDefault="00F93B0A" w:rsidP="003A3DE1">
            <w:pPr>
              <w:ind w:left="-567" w:right="34"/>
              <w:jc w:val="right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vAlign w:val="center"/>
          </w:tcPr>
          <w:p w:rsidR="00F93B0A" w:rsidRPr="00150F83" w:rsidRDefault="00F93B0A" w:rsidP="00FC3B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50F83">
              <w:rPr>
                <w:sz w:val="22"/>
                <w:szCs w:val="22"/>
              </w:rPr>
              <w:t xml:space="preserve">Подтвержденный опыт поставки аналогичной продукции </w:t>
            </w:r>
            <w:r w:rsidR="004C4C8D" w:rsidRPr="00150F83">
              <w:rPr>
                <w:sz w:val="22"/>
                <w:szCs w:val="22"/>
              </w:rPr>
              <w:t>за последние три года 201</w:t>
            </w:r>
            <w:r w:rsidR="00FC3B80" w:rsidRPr="00150F83">
              <w:rPr>
                <w:sz w:val="22"/>
                <w:szCs w:val="22"/>
              </w:rPr>
              <w:t>4</w:t>
            </w:r>
            <w:r w:rsidR="001C1913" w:rsidRPr="00150F83">
              <w:rPr>
                <w:sz w:val="22"/>
                <w:szCs w:val="22"/>
              </w:rPr>
              <w:t xml:space="preserve"> – </w:t>
            </w:r>
            <w:r w:rsidR="004C4C8D" w:rsidRPr="00150F83">
              <w:rPr>
                <w:sz w:val="22"/>
                <w:szCs w:val="22"/>
              </w:rPr>
              <w:t>201</w:t>
            </w:r>
            <w:r w:rsidR="001C1913" w:rsidRPr="00150F83">
              <w:rPr>
                <w:sz w:val="22"/>
                <w:szCs w:val="22"/>
              </w:rPr>
              <w:t xml:space="preserve">7 </w:t>
            </w:r>
            <w:r w:rsidR="004C4C8D" w:rsidRPr="00150F83">
              <w:rPr>
                <w:sz w:val="22"/>
                <w:szCs w:val="22"/>
              </w:rPr>
              <w:t>гг. (с 01.01.201</w:t>
            </w:r>
            <w:r w:rsidR="00FC3B80" w:rsidRPr="00150F83">
              <w:rPr>
                <w:sz w:val="22"/>
                <w:szCs w:val="22"/>
              </w:rPr>
              <w:t xml:space="preserve">4 </w:t>
            </w:r>
            <w:r w:rsidR="004C4C8D" w:rsidRPr="00150F83">
              <w:rPr>
                <w:sz w:val="22"/>
                <w:szCs w:val="22"/>
              </w:rPr>
              <w:t>года по текущий момент 201</w:t>
            </w:r>
            <w:r w:rsidR="001C1913" w:rsidRPr="00150F83">
              <w:rPr>
                <w:sz w:val="22"/>
                <w:szCs w:val="22"/>
              </w:rPr>
              <w:t>7</w:t>
            </w:r>
            <w:r w:rsidR="004C4C8D" w:rsidRPr="00150F83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850" w:type="dxa"/>
            <w:vAlign w:val="center"/>
          </w:tcPr>
          <w:p w:rsidR="00F93B0A" w:rsidRPr="00150F83" w:rsidRDefault="00F93B0A" w:rsidP="0099570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50F83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r w:rsidR="004F4D3F" w:rsidRPr="00150F8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FC3B80" w:rsidRPr="00150F83">
              <w:rPr>
                <w:rFonts w:eastAsia="Calibri"/>
                <w:sz w:val="22"/>
                <w:szCs w:val="22"/>
                <w:lang w:eastAsia="en-US"/>
              </w:rPr>
              <w:t xml:space="preserve"> без НДС</w:t>
            </w:r>
          </w:p>
        </w:tc>
        <w:tc>
          <w:tcPr>
            <w:tcW w:w="1559" w:type="dxa"/>
            <w:vAlign w:val="center"/>
          </w:tcPr>
          <w:p w:rsidR="00F93B0A" w:rsidRPr="00150F83" w:rsidRDefault="00FC3B80" w:rsidP="00FC3B8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F83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99570E" w:rsidRPr="00150F83" w:rsidRDefault="00844F8F" w:rsidP="001C1913">
            <w:pPr>
              <w:spacing w:line="276" w:lineRule="auto"/>
              <w:ind w:right="33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Заявка, имеющая наибольший опыт поставки аналогичной продукции</w:t>
            </w:r>
            <w:r w:rsidR="00F42539" w:rsidRPr="00150F83">
              <w:rPr>
                <w:sz w:val="22"/>
                <w:szCs w:val="22"/>
              </w:rPr>
              <w:t>*</w:t>
            </w:r>
            <w:r w:rsidRPr="00150F83">
              <w:rPr>
                <w:sz w:val="22"/>
                <w:szCs w:val="22"/>
              </w:rPr>
              <w:t>, признается лучшей. Ей присваивается наивысший балл. Остальным заявкам баллы присваиваются пропорционально в соответствии с формулой:</w:t>
            </w:r>
          </w:p>
          <w:p w:rsidR="00844F8F" w:rsidRPr="00150F83" w:rsidRDefault="00844F8F" w:rsidP="001C1913">
            <w:pPr>
              <w:spacing w:line="276" w:lineRule="auto"/>
              <w:ind w:right="33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Б</w:t>
            </w:r>
            <w:proofErr w:type="spellStart"/>
            <w:r w:rsidRPr="00150F8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0F83">
              <w:rPr>
                <w:sz w:val="22"/>
                <w:szCs w:val="22"/>
              </w:rPr>
              <w:t xml:space="preserve"> = (З</w:t>
            </w:r>
            <w:proofErr w:type="spellStart"/>
            <w:r w:rsidRPr="00150F8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0F83">
              <w:rPr>
                <w:sz w:val="22"/>
                <w:szCs w:val="22"/>
              </w:rPr>
              <w:t xml:space="preserve"> / З</w:t>
            </w:r>
            <w:r w:rsidRPr="00150F83">
              <w:rPr>
                <w:sz w:val="22"/>
                <w:szCs w:val="22"/>
                <w:lang w:val="en-US"/>
              </w:rPr>
              <w:t>L</w:t>
            </w:r>
            <w:r w:rsidRPr="00150F83">
              <w:rPr>
                <w:sz w:val="22"/>
                <w:szCs w:val="22"/>
              </w:rPr>
              <w:t>)*Б</w:t>
            </w:r>
            <w:proofErr w:type="gramStart"/>
            <w:r w:rsidRPr="00150F83">
              <w:rPr>
                <w:sz w:val="22"/>
                <w:szCs w:val="22"/>
                <w:lang w:val="en-US"/>
              </w:rPr>
              <w:t>m</w:t>
            </w:r>
            <w:proofErr w:type="gramEnd"/>
          </w:p>
          <w:p w:rsidR="001C1913" w:rsidRPr="00150F83" w:rsidRDefault="001C1913" w:rsidP="001C1913">
            <w:pPr>
              <w:spacing w:line="276" w:lineRule="auto"/>
              <w:ind w:right="33"/>
              <w:rPr>
                <w:sz w:val="22"/>
                <w:szCs w:val="22"/>
              </w:rPr>
            </w:pPr>
          </w:p>
          <w:p w:rsidR="00B93FA2" w:rsidRPr="00150F83" w:rsidRDefault="00B93FA2" w:rsidP="001C1913">
            <w:pPr>
              <w:spacing w:line="276" w:lineRule="auto"/>
              <w:ind w:right="33"/>
              <w:rPr>
                <w:sz w:val="22"/>
                <w:szCs w:val="22"/>
              </w:rPr>
            </w:pPr>
            <w:r w:rsidRPr="00150F83">
              <w:rPr>
                <w:sz w:val="22"/>
                <w:szCs w:val="22"/>
              </w:rPr>
              <w:t>Если опыт  поставки у одного или нескольких участников в заявке равен или превышает трехкратную 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p w:rsidR="00F42539" w:rsidRPr="00150F83" w:rsidRDefault="00F42539" w:rsidP="001C1913">
            <w:pPr>
              <w:spacing w:line="276" w:lineRule="auto"/>
              <w:ind w:right="33"/>
              <w:rPr>
                <w:color w:val="000000"/>
                <w:sz w:val="22"/>
                <w:szCs w:val="22"/>
              </w:rPr>
            </w:pPr>
            <w:r w:rsidRPr="00150F83">
              <w:rPr>
                <w:color w:val="000000"/>
                <w:sz w:val="22"/>
                <w:szCs w:val="22"/>
              </w:rPr>
              <w:t>Б</w:t>
            </w:r>
            <w:proofErr w:type="spellStart"/>
            <w:r w:rsidRPr="00150F8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150F83">
              <w:rPr>
                <w:color w:val="000000"/>
                <w:sz w:val="22"/>
                <w:szCs w:val="22"/>
              </w:rPr>
              <w:t xml:space="preserve"> = (З</w:t>
            </w:r>
            <w:proofErr w:type="spellStart"/>
            <w:r w:rsidRPr="00150F8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150F83">
              <w:rPr>
                <w:color w:val="000000"/>
                <w:sz w:val="22"/>
                <w:szCs w:val="22"/>
              </w:rPr>
              <w:t xml:space="preserve"> / (3* </w:t>
            </w:r>
            <w:proofErr w:type="spellStart"/>
            <w:r w:rsidRPr="00150F83">
              <w:rPr>
                <w:color w:val="000000"/>
                <w:sz w:val="22"/>
                <w:szCs w:val="22"/>
              </w:rPr>
              <w:t>Цнмц</w:t>
            </w:r>
            <w:proofErr w:type="spellEnd"/>
            <w:r w:rsidRPr="00150F83">
              <w:rPr>
                <w:color w:val="000000"/>
                <w:sz w:val="22"/>
                <w:szCs w:val="22"/>
              </w:rPr>
              <w:t>))*Б</w:t>
            </w:r>
            <w:proofErr w:type="gramStart"/>
            <w:r w:rsidRPr="00150F83">
              <w:rPr>
                <w:color w:val="000000"/>
                <w:sz w:val="22"/>
                <w:szCs w:val="22"/>
                <w:lang w:val="en-US"/>
              </w:rPr>
              <w:t>m</w:t>
            </w:r>
            <w:proofErr w:type="gramEnd"/>
          </w:p>
          <w:p w:rsidR="0099570E" w:rsidRPr="00150F83" w:rsidRDefault="0099570E" w:rsidP="001C1913">
            <w:pPr>
              <w:spacing w:line="276" w:lineRule="auto"/>
              <w:ind w:right="33"/>
              <w:rPr>
                <w:color w:val="000000"/>
                <w:sz w:val="22"/>
                <w:szCs w:val="22"/>
              </w:rPr>
            </w:pPr>
          </w:p>
          <w:p w:rsidR="00844F8F" w:rsidRPr="00150F83" w:rsidRDefault="00F42539" w:rsidP="001C1913">
            <w:pPr>
              <w:spacing w:line="276" w:lineRule="auto"/>
              <w:ind w:right="33"/>
              <w:rPr>
                <w:color w:val="000000"/>
                <w:sz w:val="22"/>
                <w:szCs w:val="22"/>
              </w:rPr>
            </w:pPr>
            <w:r w:rsidRPr="00150F83">
              <w:rPr>
                <w:color w:val="000000"/>
                <w:sz w:val="22"/>
                <w:szCs w:val="22"/>
              </w:rPr>
              <w:t>*</w:t>
            </w:r>
            <w:r w:rsidR="00844F8F" w:rsidRPr="00150F83">
              <w:rPr>
                <w:color w:val="000000"/>
                <w:sz w:val="22"/>
                <w:szCs w:val="22"/>
              </w:rPr>
              <w:t>Примечание:</w:t>
            </w:r>
          </w:p>
          <w:p w:rsidR="00844F8F" w:rsidRPr="00150F83" w:rsidRDefault="00844F8F" w:rsidP="001C1913">
            <w:pPr>
              <w:spacing w:line="276" w:lineRule="auto"/>
              <w:ind w:right="33"/>
              <w:rPr>
                <w:color w:val="000000"/>
                <w:sz w:val="22"/>
                <w:szCs w:val="22"/>
              </w:rPr>
            </w:pPr>
            <w:r w:rsidRPr="00150F83">
              <w:rPr>
                <w:color w:val="000000"/>
                <w:sz w:val="22"/>
                <w:szCs w:val="22"/>
              </w:rPr>
              <w:t xml:space="preserve">Опыт поставок исчисляется в рублях, </w:t>
            </w:r>
            <w:r w:rsidR="00F42539" w:rsidRPr="00150F83">
              <w:rPr>
                <w:color w:val="000000"/>
                <w:sz w:val="22"/>
                <w:szCs w:val="22"/>
              </w:rPr>
              <w:t xml:space="preserve">без </w:t>
            </w:r>
            <w:r w:rsidRPr="00150F83">
              <w:rPr>
                <w:color w:val="000000"/>
                <w:sz w:val="22"/>
                <w:szCs w:val="22"/>
              </w:rPr>
              <w:lastRenderedPageBreak/>
              <w:t>учет</w:t>
            </w:r>
            <w:r w:rsidR="00F42539" w:rsidRPr="00150F83">
              <w:rPr>
                <w:color w:val="000000"/>
                <w:sz w:val="22"/>
                <w:szCs w:val="22"/>
              </w:rPr>
              <w:t>а</w:t>
            </w:r>
            <w:r w:rsidRPr="00150F83">
              <w:rPr>
                <w:color w:val="000000"/>
                <w:sz w:val="22"/>
                <w:szCs w:val="22"/>
              </w:rPr>
              <w:t xml:space="preserve"> НДС</w:t>
            </w:r>
            <w:r w:rsidR="00F42539" w:rsidRPr="00150F83">
              <w:rPr>
                <w:color w:val="000000"/>
                <w:sz w:val="22"/>
                <w:szCs w:val="22"/>
              </w:rPr>
              <w:t>;</w:t>
            </w:r>
          </w:p>
          <w:p w:rsidR="00F42539" w:rsidRPr="00150F83" w:rsidRDefault="00F42539" w:rsidP="001C1913">
            <w:pPr>
              <w:spacing w:line="276" w:lineRule="auto"/>
              <w:ind w:right="33"/>
              <w:rPr>
                <w:color w:val="000000"/>
                <w:sz w:val="22"/>
                <w:szCs w:val="22"/>
              </w:rPr>
            </w:pPr>
            <w:r w:rsidRPr="00150F83">
              <w:rPr>
                <w:color w:val="000000"/>
                <w:sz w:val="22"/>
                <w:szCs w:val="22"/>
              </w:rPr>
              <w:t>В расчетах не учитываются суммы опыта, не заявленные в Справке об опыте выполнения аналогичных договоров (</w:t>
            </w:r>
            <w:r w:rsidRPr="00457E3C">
              <w:rPr>
                <w:color w:val="000000"/>
                <w:sz w:val="22"/>
                <w:szCs w:val="22"/>
              </w:rPr>
              <w:t xml:space="preserve">форма </w:t>
            </w:r>
            <w:r w:rsidR="00457E3C" w:rsidRPr="00457E3C">
              <w:rPr>
                <w:color w:val="000000"/>
                <w:sz w:val="22"/>
                <w:szCs w:val="22"/>
              </w:rPr>
              <w:t>10</w:t>
            </w:r>
            <w:r w:rsidRPr="00457E3C">
              <w:rPr>
                <w:color w:val="000000"/>
                <w:sz w:val="22"/>
                <w:szCs w:val="22"/>
              </w:rPr>
              <w:t xml:space="preserve"> тома 1</w:t>
            </w:r>
            <w:r w:rsidRPr="00150F83">
              <w:rPr>
                <w:color w:val="000000"/>
                <w:sz w:val="22"/>
                <w:szCs w:val="22"/>
              </w:rPr>
              <w:t xml:space="preserve"> </w:t>
            </w:r>
            <w:r w:rsidR="00DA36DE" w:rsidRPr="00150F83">
              <w:rPr>
                <w:color w:val="000000"/>
                <w:sz w:val="22"/>
                <w:szCs w:val="22"/>
              </w:rPr>
              <w:t>Д</w:t>
            </w:r>
            <w:r w:rsidRPr="00150F83">
              <w:rPr>
                <w:color w:val="000000"/>
                <w:sz w:val="22"/>
                <w:szCs w:val="22"/>
              </w:rPr>
              <w:t>окументации);</w:t>
            </w:r>
          </w:p>
          <w:p w:rsidR="00844F8F" w:rsidRPr="00150F83" w:rsidRDefault="00844F8F" w:rsidP="0099570E">
            <w:pPr>
              <w:spacing w:line="276" w:lineRule="auto"/>
              <w:ind w:right="126"/>
              <w:rPr>
                <w:color w:val="000000"/>
                <w:sz w:val="22"/>
                <w:szCs w:val="22"/>
              </w:rPr>
            </w:pPr>
            <w:r w:rsidRPr="00150F83">
              <w:rPr>
                <w:color w:val="000000"/>
                <w:sz w:val="22"/>
                <w:szCs w:val="22"/>
              </w:rPr>
              <w:t>Неподтвержденный опыт поставки</w:t>
            </w:r>
            <w:r w:rsidR="00F42539" w:rsidRPr="00150F83">
              <w:rPr>
                <w:color w:val="000000"/>
                <w:sz w:val="22"/>
                <w:szCs w:val="22"/>
              </w:rPr>
              <w:t xml:space="preserve"> </w:t>
            </w:r>
            <w:r w:rsidRPr="00150F83">
              <w:rPr>
                <w:color w:val="000000"/>
                <w:sz w:val="22"/>
                <w:szCs w:val="22"/>
              </w:rPr>
              <w:t>в расчетах не учитывается.</w:t>
            </w:r>
          </w:p>
          <w:p w:rsidR="00F93B0A" w:rsidRPr="00150F83" w:rsidRDefault="005320F7" w:rsidP="0099570E">
            <w:pPr>
              <w:spacing w:line="276" w:lineRule="auto"/>
              <w:ind w:right="126"/>
              <w:rPr>
                <w:rFonts w:eastAsia="Calibri"/>
                <w:sz w:val="22"/>
                <w:szCs w:val="22"/>
                <w:lang w:eastAsia="en-US"/>
              </w:rPr>
            </w:pPr>
            <w:r w:rsidRPr="00150F83">
              <w:rPr>
                <w:color w:val="000000"/>
                <w:sz w:val="22"/>
                <w:szCs w:val="22"/>
              </w:rPr>
              <w:t xml:space="preserve">Аналогичной является продукция, являющаяся предметом закупки (указана в Приложении  1 </w:t>
            </w:r>
            <w:r w:rsidR="00DA36DE" w:rsidRPr="00150F83">
              <w:rPr>
                <w:color w:val="000000"/>
                <w:sz w:val="22"/>
                <w:szCs w:val="22"/>
              </w:rPr>
              <w:t xml:space="preserve">к </w:t>
            </w:r>
            <w:r w:rsidRPr="00150F83">
              <w:rPr>
                <w:color w:val="000000"/>
                <w:sz w:val="22"/>
                <w:szCs w:val="22"/>
              </w:rPr>
              <w:t>настояще</w:t>
            </w:r>
            <w:r w:rsidR="00DA36DE" w:rsidRPr="00150F83">
              <w:rPr>
                <w:color w:val="000000"/>
                <w:sz w:val="22"/>
                <w:szCs w:val="22"/>
              </w:rPr>
              <w:t>му</w:t>
            </w:r>
            <w:r w:rsidRPr="00150F83">
              <w:rPr>
                <w:color w:val="000000"/>
                <w:sz w:val="22"/>
                <w:szCs w:val="22"/>
              </w:rPr>
              <w:t xml:space="preserve"> ТЗ).</w:t>
            </w:r>
          </w:p>
        </w:tc>
      </w:tr>
    </w:tbl>
    <w:p w:rsidR="00F93B0A" w:rsidRPr="00FA4F47" w:rsidRDefault="00F93B0A" w:rsidP="00F961F2">
      <w:pPr>
        <w:ind w:left="-567"/>
        <w:jc w:val="both"/>
        <w:rPr>
          <w:sz w:val="28"/>
          <w:szCs w:val="28"/>
        </w:rPr>
      </w:pPr>
      <w:r w:rsidRPr="00FA4F47">
        <w:rPr>
          <w:sz w:val="28"/>
          <w:szCs w:val="28"/>
        </w:rPr>
        <w:lastRenderedPageBreak/>
        <w:t>где Б</w:t>
      </w:r>
      <w:proofErr w:type="spellStart"/>
      <w:r w:rsidRPr="00FA4F47">
        <w:rPr>
          <w:sz w:val="28"/>
          <w:szCs w:val="28"/>
          <w:lang w:val="en-US"/>
        </w:rPr>
        <w:t>i</w:t>
      </w:r>
      <w:proofErr w:type="spellEnd"/>
      <w:r w:rsidRPr="00FA4F47">
        <w:rPr>
          <w:sz w:val="28"/>
          <w:szCs w:val="28"/>
        </w:rPr>
        <w:t xml:space="preserve"> – </w:t>
      </w:r>
      <w:proofErr w:type="gramStart"/>
      <w:r w:rsidRPr="00FA4F47">
        <w:rPr>
          <w:sz w:val="28"/>
          <w:szCs w:val="28"/>
        </w:rPr>
        <w:t>балл</w:t>
      </w:r>
      <w:proofErr w:type="gramEnd"/>
      <w:r w:rsidRPr="00FA4F47">
        <w:rPr>
          <w:sz w:val="28"/>
          <w:szCs w:val="28"/>
        </w:rPr>
        <w:t xml:space="preserve"> присваиваемый </w:t>
      </w:r>
      <w:proofErr w:type="spellStart"/>
      <w:r w:rsidRPr="00FA4F47">
        <w:rPr>
          <w:sz w:val="28"/>
          <w:szCs w:val="28"/>
          <w:lang w:val="en-US"/>
        </w:rPr>
        <w:t>i</w:t>
      </w:r>
      <w:proofErr w:type="spellEnd"/>
      <w:r w:rsidRPr="00FA4F47">
        <w:rPr>
          <w:sz w:val="28"/>
          <w:szCs w:val="28"/>
        </w:rPr>
        <w:t>-той заявке</w:t>
      </w:r>
    </w:p>
    <w:p w:rsidR="00F93B0A" w:rsidRPr="00FA4F47" w:rsidRDefault="00F93B0A" w:rsidP="00F961F2">
      <w:pPr>
        <w:ind w:left="-567"/>
        <w:jc w:val="both"/>
        <w:rPr>
          <w:sz w:val="28"/>
          <w:szCs w:val="28"/>
        </w:rPr>
      </w:pPr>
      <w:proofErr w:type="spellStart"/>
      <w:r w:rsidRPr="00FA4F47">
        <w:rPr>
          <w:sz w:val="28"/>
          <w:szCs w:val="28"/>
        </w:rPr>
        <w:t>З</w:t>
      </w:r>
      <w:proofErr w:type="gramStart"/>
      <w:r w:rsidRPr="00FA4F47">
        <w:rPr>
          <w:sz w:val="28"/>
          <w:szCs w:val="28"/>
        </w:rPr>
        <w:t>i</w:t>
      </w:r>
      <w:proofErr w:type="spellEnd"/>
      <w:proofErr w:type="gramEnd"/>
      <w:r w:rsidRPr="00FA4F47">
        <w:rPr>
          <w:sz w:val="28"/>
          <w:szCs w:val="28"/>
        </w:rPr>
        <w:t xml:space="preserve"> – значение показателя в i-той заявке</w:t>
      </w:r>
    </w:p>
    <w:p w:rsidR="00F93B0A" w:rsidRPr="00FA4F47" w:rsidRDefault="00F93B0A" w:rsidP="00F961F2">
      <w:pPr>
        <w:ind w:left="-567"/>
        <w:jc w:val="both"/>
        <w:rPr>
          <w:sz w:val="28"/>
          <w:szCs w:val="28"/>
        </w:rPr>
      </w:pPr>
      <w:r w:rsidRPr="00FA4F47">
        <w:rPr>
          <w:sz w:val="28"/>
          <w:szCs w:val="28"/>
        </w:rPr>
        <w:t>З</w:t>
      </w:r>
      <w:proofErr w:type="gramStart"/>
      <w:r w:rsidRPr="00FA4F47">
        <w:rPr>
          <w:sz w:val="16"/>
          <w:szCs w:val="16"/>
          <w:lang w:val="en-US"/>
        </w:rPr>
        <w:t>L</w:t>
      </w:r>
      <w:proofErr w:type="gramEnd"/>
      <w:r w:rsidRPr="00FA4F47">
        <w:rPr>
          <w:sz w:val="28"/>
          <w:szCs w:val="28"/>
        </w:rPr>
        <w:t xml:space="preserve"> – значение показателя, признанного наилучшим</w:t>
      </w:r>
    </w:p>
    <w:p w:rsidR="00F93B0A" w:rsidRPr="00FA4F47" w:rsidRDefault="00F93B0A" w:rsidP="00F961F2">
      <w:pPr>
        <w:ind w:left="-567"/>
        <w:jc w:val="both"/>
        <w:rPr>
          <w:sz w:val="28"/>
          <w:szCs w:val="28"/>
        </w:rPr>
      </w:pPr>
      <w:proofErr w:type="spellStart"/>
      <w:r w:rsidRPr="00FA4F47">
        <w:rPr>
          <w:sz w:val="28"/>
          <w:szCs w:val="28"/>
        </w:rPr>
        <w:t>Б</w:t>
      </w:r>
      <w:proofErr w:type="gramStart"/>
      <w:r w:rsidRPr="00FA4F47">
        <w:rPr>
          <w:sz w:val="28"/>
          <w:szCs w:val="28"/>
        </w:rPr>
        <w:t>m</w:t>
      </w:r>
      <w:proofErr w:type="spellEnd"/>
      <w:proofErr w:type="gramEnd"/>
      <w:r w:rsidRPr="00FA4F47">
        <w:rPr>
          <w:sz w:val="28"/>
          <w:szCs w:val="28"/>
        </w:rPr>
        <w:t xml:space="preserve"> – весовое значение балла по критерию</w:t>
      </w:r>
    </w:p>
    <w:p w:rsidR="00F93B0A" w:rsidRPr="00FA4F47" w:rsidRDefault="00F93B0A" w:rsidP="00F961F2">
      <w:pPr>
        <w:ind w:left="-567"/>
        <w:jc w:val="both"/>
        <w:rPr>
          <w:sz w:val="28"/>
          <w:szCs w:val="28"/>
        </w:rPr>
      </w:pPr>
      <w:proofErr w:type="spellStart"/>
      <w:r w:rsidRPr="00FA4F47">
        <w:rPr>
          <w:sz w:val="28"/>
          <w:szCs w:val="28"/>
        </w:rPr>
        <w:t>Цн</w:t>
      </w:r>
      <w:r w:rsidR="00844F8F">
        <w:rPr>
          <w:sz w:val="28"/>
          <w:szCs w:val="28"/>
        </w:rPr>
        <w:t>мц</w:t>
      </w:r>
      <w:proofErr w:type="spellEnd"/>
      <w:r w:rsidRPr="00FA4F47">
        <w:rPr>
          <w:sz w:val="28"/>
          <w:szCs w:val="28"/>
        </w:rPr>
        <w:t xml:space="preserve"> – </w:t>
      </w:r>
      <w:r w:rsidR="00844F8F">
        <w:rPr>
          <w:sz w:val="28"/>
          <w:szCs w:val="28"/>
        </w:rPr>
        <w:t>начальная (максимальная)</w:t>
      </w:r>
      <w:r w:rsidRPr="00FA4F47">
        <w:rPr>
          <w:sz w:val="28"/>
          <w:szCs w:val="28"/>
        </w:rPr>
        <w:t xml:space="preserve"> цена лота, указанная в п.2.1.</w:t>
      </w:r>
    </w:p>
    <w:p w:rsidR="00353C20" w:rsidRDefault="00353C20" w:rsidP="00F961F2">
      <w:pPr>
        <w:pStyle w:val="a8"/>
        <w:tabs>
          <w:tab w:val="num" w:pos="1080"/>
          <w:tab w:val="left" w:pos="1440"/>
        </w:tabs>
        <w:ind w:left="-567"/>
        <w:rPr>
          <w:bCs/>
          <w:sz w:val="28"/>
          <w:szCs w:val="28"/>
        </w:rPr>
      </w:pPr>
    </w:p>
    <w:p w:rsidR="00353C20" w:rsidRPr="00353C20" w:rsidRDefault="00B934B3" w:rsidP="00F961F2">
      <w:pPr>
        <w:pStyle w:val="a8"/>
        <w:tabs>
          <w:tab w:val="num" w:pos="142"/>
          <w:tab w:val="left" w:pos="1440"/>
        </w:tabs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3C20" w:rsidRPr="00353C20">
        <w:rPr>
          <w:bCs/>
          <w:sz w:val="28"/>
          <w:szCs w:val="28"/>
        </w:rPr>
        <w:t>.2.</w:t>
      </w:r>
      <w:r w:rsidR="00353C20" w:rsidRPr="00353C20">
        <w:rPr>
          <w:bCs/>
          <w:sz w:val="28"/>
          <w:szCs w:val="28"/>
        </w:rPr>
        <w:tab/>
        <w:t xml:space="preserve">Итоговый балл, присваиваемый заявке участника, рассчитывается как сумма баллов заявки по всей совокупности критериев. </w:t>
      </w:r>
    </w:p>
    <w:p w:rsidR="00353C20" w:rsidRPr="00353C20" w:rsidRDefault="00B934B3" w:rsidP="00F961F2">
      <w:pPr>
        <w:pStyle w:val="a8"/>
        <w:tabs>
          <w:tab w:val="num" w:pos="142"/>
          <w:tab w:val="left" w:pos="1440"/>
        </w:tabs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3C20" w:rsidRPr="00353C20">
        <w:rPr>
          <w:bCs/>
          <w:sz w:val="28"/>
          <w:szCs w:val="28"/>
        </w:rPr>
        <w:t>.3.</w:t>
      </w:r>
      <w:r w:rsidR="00353C20" w:rsidRPr="00353C20">
        <w:rPr>
          <w:bCs/>
          <w:sz w:val="28"/>
          <w:szCs w:val="28"/>
        </w:rPr>
        <w:tab/>
        <w:t>Наилучшей признается заявка, набравшая наибольшее количество баллов.</w:t>
      </w:r>
    </w:p>
    <w:p w:rsidR="00F93B0A" w:rsidRPr="00CC6AC0" w:rsidRDefault="00F93B0A" w:rsidP="00F961F2">
      <w:pPr>
        <w:pStyle w:val="a8"/>
        <w:tabs>
          <w:tab w:val="num" w:pos="1080"/>
          <w:tab w:val="left" w:pos="1440"/>
        </w:tabs>
        <w:ind w:left="-567"/>
        <w:rPr>
          <w:i/>
          <w:sz w:val="26"/>
          <w:szCs w:val="26"/>
        </w:rPr>
      </w:pPr>
    </w:p>
    <w:p w:rsidR="00F93B0A" w:rsidRPr="001C1913" w:rsidRDefault="00B934B3" w:rsidP="00F961F2">
      <w:pPr>
        <w:pStyle w:val="a8"/>
        <w:tabs>
          <w:tab w:val="num" w:pos="1080"/>
          <w:tab w:val="left" w:pos="1440"/>
        </w:tabs>
        <w:ind w:left="-567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8</w:t>
      </w:r>
      <w:r w:rsidR="00F93B0A" w:rsidRPr="006A46BF">
        <w:rPr>
          <w:b/>
          <w:sz w:val="26"/>
          <w:szCs w:val="26"/>
        </w:rPr>
        <w:t xml:space="preserve">. </w:t>
      </w:r>
      <w:r w:rsidR="00F93B0A" w:rsidRPr="005320F7">
        <w:rPr>
          <w:b/>
          <w:sz w:val="28"/>
          <w:szCs w:val="28"/>
        </w:rPr>
        <w:t>Документы, предоставляемые Участниками закупки в обязательном порядке</w:t>
      </w:r>
      <w:r w:rsidR="00DC1FB2">
        <w:rPr>
          <w:b/>
          <w:sz w:val="28"/>
          <w:szCs w:val="28"/>
        </w:rPr>
        <w:t xml:space="preserve"> (помимо указанных в Томе 1 Документации по открытому запросу предложений)</w:t>
      </w:r>
      <w:r w:rsidR="00F93B0A" w:rsidRPr="005320F7">
        <w:rPr>
          <w:b/>
          <w:sz w:val="28"/>
          <w:szCs w:val="28"/>
        </w:rPr>
        <w:t>.</w:t>
      </w:r>
    </w:p>
    <w:p w:rsidR="00DA36DE" w:rsidRDefault="00B934B3" w:rsidP="00F961F2">
      <w:pPr>
        <w:tabs>
          <w:tab w:val="left" w:pos="567"/>
        </w:tabs>
        <w:ind w:left="-567" w:right="1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DA36DE" w:rsidRPr="00DA36DE">
        <w:rPr>
          <w:sz w:val="28"/>
          <w:szCs w:val="28"/>
        </w:rPr>
        <w:t>.</w:t>
      </w:r>
      <w:r w:rsidR="00FC3B80">
        <w:rPr>
          <w:sz w:val="28"/>
          <w:szCs w:val="28"/>
        </w:rPr>
        <w:t>1</w:t>
      </w:r>
      <w:r w:rsidR="00DA36DE" w:rsidRPr="00DA36D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№ </w:t>
      </w:r>
      <w:r w:rsidR="00DA36DE" w:rsidRPr="00DA36DE">
        <w:rPr>
          <w:sz w:val="28"/>
          <w:szCs w:val="28"/>
        </w:rPr>
        <w:t xml:space="preserve">1 </w:t>
      </w:r>
      <w:r w:rsidR="00DA36DE">
        <w:rPr>
          <w:sz w:val="28"/>
          <w:szCs w:val="28"/>
        </w:rPr>
        <w:t xml:space="preserve">к </w:t>
      </w:r>
      <w:r w:rsidR="00DA36DE" w:rsidRPr="00DA36DE">
        <w:rPr>
          <w:sz w:val="28"/>
          <w:szCs w:val="28"/>
        </w:rPr>
        <w:t>техническо</w:t>
      </w:r>
      <w:r w:rsidR="00DA36DE">
        <w:rPr>
          <w:sz w:val="28"/>
          <w:szCs w:val="28"/>
        </w:rPr>
        <w:t>му</w:t>
      </w:r>
      <w:r w:rsidR="00DA36DE" w:rsidRPr="00DA36DE">
        <w:rPr>
          <w:sz w:val="28"/>
          <w:szCs w:val="28"/>
        </w:rPr>
        <w:t xml:space="preserve"> задани</w:t>
      </w:r>
      <w:r w:rsidR="00DA36DE">
        <w:rPr>
          <w:sz w:val="28"/>
          <w:szCs w:val="28"/>
        </w:rPr>
        <w:t>ю</w:t>
      </w:r>
      <w:r w:rsidR="00DA36DE" w:rsidRPr="00DA36DE">
        <w:rPr>
          <w:sz w:val="28"/>
          <w:szCs w:val="28"/>
        </w:rPr>
        <w:t>, заполненное строго по форме Заказчика, с обязательным заполнением столбцов помеченных «*». Не допускается изменять содержание и порядок ст</w:t>
      </w:r>
      <w:r w:rsidR="00714802">
        <w:rPr>
          <w:sz w:val="28"/>
          <w:szCs w:val="28"/>
        </w:rPr>
        <w:t>рок и столбцов в таблице -</w:t>
      </w:r>
      <w:r w:rsidR="00714802" w:rsidRPr="00714802">
        <w:rPr>
          <w:bCs/>
          <w:sz w:val="26"/>
          <w:szCs w:val="26"/>
        </w:rPr>
        <w:t xml:space="preserve"> </w:t>
      </w:r>
      <w:r w:rsidR="00714802" w:rsidRPr="00714802">
        <w:rPr>
          <w:bCs/>
          <w:sz w:val="28"/>
          <w:szCs w:val="28"/>
        </w:rPr>
        <w:t>необходимо предоставить как отсканированны</w:t>
      </w:r>
      <w:r w:rsidR="00714802">
        <w:rPr>
          <w:bCs/>
          <w:sz w:val="28"/>
          <w:szCs w:val="28"/>
        </w:rPr>
        <w:t>й</w:t>
      </w:r>
      <w:r w:rsidR="00714802" w:rsidRPr="00714802">
        <w:rPr>
          <w:bCs/>
          <w:sz w:val="28"/>
          <w:szCs w:val="28"/>
        </w:rPr>
        <w:t xml:space="preserve"> электронны</w:t>
      </w:r>
      <w:r w:rsidR="00714802">
        <w:rPr>
          <w:bCs/>
          <w:sz w:val="28"/>
          <w:szCs w:val="28"/>
        </w:rPr>
        <w:t>й</w:t>
      </w:r>
      <w:r w:rsidR="00714802" w:rsidRPr="00714802">
        <w:rPr>
          <w:bCs/>
          <w:sz w:val="28"/>
          <w:szCs w:val="28"/>
        </w:rPr>
        <w:t xml:space="preserve"> документ в формате </w:t>
      </w:r>
      <w:r w:rsidR="00714802" w:rsidRPr="00714802">
        <w:rPr>
          <w:bCs/>
          <w:sz w:val="28"/>
          <w:szCs w:val="28"/>
          <w:lang w:val="en-US"/>
        </w:rPr>
        <w:t>pdf</w:t>
      </w:r>
      <w:r w:rsidR="00714802">
        <w:rPr>
          <w:bCs/>
          <w:sz w:val="28"/>
          <w:szCs w:val="28"/>
        </w:rPr>
        <w:t>,</w:t>
      </w:r>
      <w:r w:rsidR="00714802" w:rsidRPr="00714802">
        <w:rPr>
          <w:bCs/>
          <w:sz w:val="28"/>
          <w:szCs w:val="28"/>
        </w:rPr>
        <w:t xml:space="preserve"> так и файл, содержащий текст, доступный для копирования и редактирования (документ </w:t>
      </w:r>
      <w:proofErr w:type="spellStart"/>
      <w:r w:rsidR="00714802" w:rsidRPr="00714802">
        <w:rPr>
          <w:bCs/>
          <w:sz w:val="28"/>
          <w:szCs w:val="28"/>
        </w:rPr>
        <w:t>Word</w:t>
      </w:r>
      <w:proofErr w:type="spellEnd"/>
      <w:r w:rsidR="00714802" w:rsidRPr="00714802">
        <w:rPr>
          <w:bCs/>
          <w:sz w:val="28"/>
          <w:szCs w:val="28"/>
        </w:rPr>
        <w:t xml:space="preserve"> или книга </w:t>
      </w:r>
      <w:proofErr w:type="spellStart"/>
      <w:r w:rsidR="00714802" w:rsidRPr="00714802">
        <w:rPr>
          <w:bCs/>
          <w:sz w:val="28"/>
          <w:szCs w:val="28"/>
        </w:rPr>
        <w:t>Excel</w:t>
      </w:r>
      <w:proofErr w:type="spellEnd"/>
      <w:r w:rsidR="00714802" w:rsidRPr="00714802">
        <w:rPr>
          <w:bCs/>
          <w:sz w:val="28"/>
          <w:szCs w:val="28"/>
        </w:rPr>
        <w:t>)</w:t>
      </w:r>
      <w:r w:rsidR="00714802">
        <w:rPr>
          <w:bCs/>
          <w:sz w:val="28"/>
          <w:szCs w:val="28"/>
        </w:rPr>
        <w:t>.</w:t>
      </w:r>
    </w:p>
    <w:p w:rsidR="001C1913" w:rsidRPr="001C1913" w:rsidRDefault="00B934B3" w:rsidP="00F961F2">
      <w:pPr>
        <w:tabs>
          <w:tab w:val="left" w:pos="567"/>
        </w:tabs>
        <w:ind w:left="-567" w:right="1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FC3B80">
        <w:rPr>
          <w:bCs/>
          <w:sz w:val="28"/>
          <w:szCs w:val="28"/>
        </w:rPr>
        <w:t>.2</w:t>
      </w:r>
      <w:r w:rsidR="001C1913">
        <w:rPr>
          <w:bCs/>
          <w:sz w:val="28"/>
          <w:szCs w:val="28"/>
        </w:rPr>
        <w:t xml:space="preserve">. </w:t>
      </w:r>
      <w:r w:rsidR="001C1913" w:rsidRPr="001C1913">
        <w:rPr>
          <w:bCs/>
          <w:sz w:val="28"/>
          <w:szCs w:val="28"/>
        </w:rPr>
        <w:t xml:space="preserve">Копии документов, подтверждающих дилерские (торговые) полномочия завода-изготовителя товара  (дилерские сертификаты,  дилерские договоры, соглашения, иные документы, выданные  заводом-изготовителем или официальным представителем (дистрибьютором) завода-изготовителя </w:t>
      </w:r>
      <w:r w:rsidR="001C1913" w:rsidRPr="001C1913">
        <w:rPr>
          <w:bCs/>
          <w:i/>
          <w:sz w:val="28"/>
          <w:szCs w:val="28"/>
        </w:rPr>
        <w:t xml:space="preserve">(указанные документы предоставляются в случае, если Участник открытого запроса предложений не является изготовителем товара) </w:t>
      </w:r>
      <w:r w:rsidR="001C1913" w:rsidRPr="001C1913">
        <w:rPr>
          <w:bCs/>
          <w:sz w:val="28"/>
          <w:szCs w:val="28"/>
        </w:rPr>
        <w:t>или письмо, подтверждающее полномочия Участника на реализацию товара, относящегося к предмету закупки, выданные претенденту, не являющемуся изготовителем товара либо дилером. Письмо должно содержать: наименование претендента, через которого предполагается осущест</w:t>
      </w:r>
      <w:r>
        <w:rPr>
          <w:bCs/>
          <w:sz w:val="28"/>
          <w:szCs w:val="28"/>
        </w:rPr>
        <w:t>вить поставку, объем поставки (</w:t>
      </w:r>
      <w:r w:rsidR="001C1913" w:rsidRPr="001C1913">
        <w:rPr>
          <w:bCs/>
          <w:sz w:val="28"/>
          <w:szCs w:val="28"/>
        </w:rPr>
        <w:t>с указанием наименования и количества товара), срок поставки товара, оригинальную печать изготовителя и подпись уполномоченного лица с расшифровкой фамилии и должности, номер телефона.</w:t>
      </w:r>
    </w:p>
    <w:p w:rsidR="0099570E" w:rsidRPr="001C1913" w:rsidRDefault="0099570E" w:rsidP="00F961F2">
      <w:pPr>
        <w:tabs>
          <w:tab w:val="left" w:pos="567"/>
        </w:tabs>
        <w:ind w:left="-567" w:right="126"/>
        <w:jc w:val="both"/>
        <w:rPr>
          <w:sz w:val="28"/>
          <w:szCs w:val="28"/>
        </w:rPr>
      </w:pPr>
    </w:p>
    <w:p w:rsidR="00CD7B1A" w:rsidRDefault="00CD7B1A" w:rsidP="00F961F2">
      <w:pPr>
        <w:ind w:left="-567" w:right="126"/>
        <w:jc w:val="both"/>
        <w:rPr>
          <w:b/>
          <w:i/>
          <w:sz w:val="28"/>
          <w:szCs w:val="28"/>
        </w:rPr>
      </w:pPr>
      <w:r w:rsidRPr="00CD7B1A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 w:rsidR="004A2671">
        <w:rPr>
          <w:b/>
          <w:i/>
          <w:sz w:val="28"/>
          <w:szCs w:val="28"/>
        </w:rPr>
        <w:t>8</w:t>
      </w:r>
      <w:r w:rsidRPr="00CD7B1A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закупки.</w:t>
      </w:r>
    </w:p>
    <w:p w:rsidR="00CD7B1A" w:rsidRDefault="00CD7B1A" w:rsidP="00F961F2">
      <w:pPr>
        <w:ind w:left="-567" w:right="126"/>
        <w:jc w:val="both"/>
        <w:rPr>
          <w:b/>
          <w:i/>
          <w:sz w:val="28"/>
          <w:szCs w:val="28"/>
        </w:rPr>
      </w:pPr>
    </w:p>
    <w:p w:rsidR="00CD7B1A" w:rsidRPr="00CD7B1A" w:rsidRDefault="00B934B3" w:rsidP="00F961F2">
      <w:pPr>
        <w:ind w:left="-567" w:right="1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CD7B1A" w:rsidRPr="00CD7B1A">
        <w:rPr>
          <w:b/>
          <w:sz w:val="28"/>
          <w:szCs w:val="28"/>
        </w:rPr>
        <w:t xml:space="preserve"> Документы, предоставляемые Участниками для оценки заявок в рамках оценочной стадии</w:t>
      </w:r>
    </w:p>
    <w:p w:rsidR="00CD7B1A" w:rsidRPr="00CD7B1A" w:rsidRDefault="00B934B3" w:rsidP="00F961F2">
      <w:pPr>
        <w:ind w:left="-567" w:right="1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7B1A">
        <w:rPr>
          <w:sz w:val="28"/>
          <w:szCs w:val="28"/>
        </w:rPr>
        <w:t>.1</w:t>
      </w:r>
      <w:r w:rsidR="00CD7B1A" w:rsidRPr="00CD7B1A">
        <w:rPr>
          <w:sz w:val="28"/>
          <w:szCs w:val="28"/>
        </w:rPr>
        <w:t xml:space="preserve">. </w:t>
      </w:r>
      <w:r w:rsidR="00CD7B1A">
        <w:rPr>
          <w:sz w:val="28"/>
          <w:szCs w:val="28"/>
        </w:rPr>
        <w:t>Справку</w:t>
      </w:r>
      <w:r w:rsidR="00CD7B1A" w:rsidRPr="00CD7B1A">
        <w:rPr>
          <w:sz w:val="28"/>
          <w:szCs w:val="28"/>
        </w:rPr>
        <w:t xml:space="preserve"> об опыте выполнения аналогичных договоров</w:t>
      </w:r>
      <w:r w:rsidR="00CD7B1A">
        <w:rPr>
          <w:sz w:val="28"/>
          <w:szCs w:val="28"/>
        </w:rPr>
        <w:t xml:space="preserve"> </w:t>
      </w:r>
      <w:r w:rsidR="00CD7B1A" w:rsidRPr="00CD7B1A">
        <w:rPr>
          <w:sz w:val="28"/>
          <w:szCs w:val="28"/>
        </w:rPr>
        <w:t xml:space="preserve">по </w:t>
      </w:r>
      <w:r w:rsidR="00CD7B1A" w:rsidRPr="00457E3C">
        <w:rPr>
          <w:sz w:val="28"/>
          <w:szCs w:val="28"/>
        </w:rPr>
        <w:t xml:space="preserve">форме </w:t>
      </w:r>
      <w:r w:rsidR="00457E3C" w:rsidRPr="00457E3C">
        <w:rPr>
          <w:sz w:val="28"/>
          <w:szCs w:val="28"/>
        </w:rPr>
        <w:t xml:space="preserve">10 </w:t>
      </w:r>
      <w:r w:rsidR="00CD7B1A" w:rsidRPr="00457E3C">
        <w:rPr>
          <w:sz w:val="28"/>
          <w:szCs w:val="28"/>
        </w:rPr>
        <w:t>тома 1 Документации.</w:t>
      </w:r>
    </w:p>
    <w:p w:rsidR="00B93FA2" w:rsidRPr="00B93FA2" w:rsidRDefault="00B934B3" w:rsidP="00F961F2">
      <w:pPr>
        <w:ind w:left="-567" w:right="125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9</w:t>
      </w:r>
      <w:r w:rsidR="00CD7B1A">
        <w:rPr>
          <w:sz w:val="28"/>
          <w:szCs w:val="28"/>
        </w:rPr>
        <w:t xml:space="preserve">.2. </w:t>
      </w:r>
      <w:r w:rsidR="00B93FA2" w:rsidRPr="00B93FA2">
        <w:rPr>
          <w:sz w:val="28"/>
          <w:szCs w:val="28"/>
        </w:rPr>
        <w:t>Документы, подтверждающие наличие у Участника, в рамках заключенных договоров, за последние три года 201</w:t>
      </w:r>
      <w:r w:rsidR="00FC3B80">
        <w:rPr>
          <w:sz w:val="28"/>
          <w:szCs w:val="28"/>
        </w:rPr>
        <w:t>4</w:t>
      </w:r>
      <w:r w:rsidR="001C1913">
        <w:rPr>
          <w:sz w:val="28"/>
          <w:szCs w:val="28"/>
        </w:rPr>
        <w:t xml:space="preserve"> – </w:t>
      </w:r>
      <w:r w:rsidR="00B93FA2" w:rsidRPr="00B93FA2">
        <w:rPr>
          <w:sz w:val="28"/>
          <w:szCs w:val="28"/>
        </w:rPr>
        <w:t>201</w:t>
      </w:r>
      <w:r w:rsidR="001C1913">
        <w:rPr>
          <w:sz w:val="28"/>
          <w:szCs w:val="28"/>
        </w:rPr>
        <w:t xml:space="preserve">7 </w:t>
      </w:r>
      <w:r w:rsidR="00B93FA2" w:rsidRPr="00B93FA2">
        <w:rPr>
          <w:sz w:val="28"/>
          <w:szCs w:val="28"/>
        </w:rPr>
        <w:t>гг. (с 01.01.201</w:t>
      </w:r>
      <w:r w:rsidR="00FC3B80">
        <w:rPr>
          <w:sz w:val="28"/>
          <w:szCs w:val="28"/>
        </w:rPr>
        <w:t>4</w:t>
      </w:r>
      <w:r w:rsidR="00B93FA2" w:rsidRPr="00B93FA2">
        <w:rPr>
          <w:sz w:val="28"/>
          <w:szCs w:val="28"/>
        </w:rPr>
        <w:t xml:space="preserve"> года по текущий момент 201</w:t>
      </w:r>
      <w:r w:rsidR="004A2671">
        <w:rPr>
          <w:sz w:val="28"/>
          <w:szCs w:val="28"/>
        </w:rPr>
        <w:t>7</w:t>
      </w:r>
      <w:r w:rsidR="00B93FA2" w:rsidRPr="00B93FA2">
        <w:rPr>
          <w:sz w:val="28"/>
          <w:szCs w:val="28"/>
        </w:rPr>
        <w:t xml:space="preserve"> года), опыта поставок </w:t>
      </w:r>
      <w:r w:rsidR="002B5B8D">
        <w:rPr>
          <w:sz w:val="28"/>
          <w:szCs w:val="28"/>
        </w:rPr>
        <w:t>продукции</w:t>
      </w:r>
      <w:r w:rsidR="00B93FA2" w:rsidRPr="00B93FA2">
        <w:rPr>
          <w:sz w:val="28"/>
          <w:szCs w:val="28"/>
        </w:rPr>
        <w:t>, являюще</w:t>
      </w:r>
      <w:r w:rsidR="002B5B8D">
        <w:rPr>
          <w:sz w:val="28"/>
          <w:szCs w:val="28"/>
        </w:rPr>
        <w:t>й</w:t>
      </w:r>
      <w:r w:rsidR="00B93FA2" w:rsidRPr="00B93FA2">
        <w:rPr>
          <w:sz w:val="28"/>
          <w:szCs w:val="28"/>
        </w:rPr>
        <w:t>ся предметом закупки</w:t>
      </w:r>
      <w:r w:rsidR="005320F7" w:rsidRPr="005320F7">
        <w:rPr>
          <w:sz w:val="28"/>
          <w:szCs w:val="28"/>
        </w:rPr>
        <w:t xml:space="preserve"> (аналогично</w:t>
      </w:r>
      <w:r w:rsidR="002B5B8D">
        <w:rPr>
          <w:sz w:val="28"/>
          <w:szCs w:val="28"/>
        </w:rPr>
        <w:t>й</w:t>
      </w:r>
      <w:r w:rsidR="005320F7" w:rsidRPr="005320F7">
        <w:rPr>
          <w:sz w:val="28"/>
          <w:szCs w:val="28"/>
        </w:rPr>
        <w:t xml:space="preserve"> то</w:t>
      </w:r>
      <w:r w:rsidR="002B5B8D">
        <w:rPr>
          <w:sz w:val="28"/>
          <w:szCs w:val="28"/>
        </w:rPr>
        <w:t>й</w:t>
      </w:r>
      <w:r w:rsidR="005320F7" w:rsidRPr="005320F7">
        <w:rPr>
          <w:sz w:val="28"/>
          <w:szCs w:val="28"/>
        </w:rPr>
        <w:t>, что представлен</w:t>
      </w:r>
      <w:r w:rsidR="002B5B8D">
        <w:rPr>
          <w:sz w:val="28"/>
          <w:szCs w:val="28"/>
        </w:rPr>
        <w:t>а</w:t>
      </w:r>
      <w:r w:rsidR="001C1913">
        <w:rPr>
          <w:sz w:val="28"/>
          <w:szCs w:val="28"/>
        </w:rPr>
        <w:t xml:space="preserve"> в Приложении №</w:t>
      </w:r>
      <w:r w:rsidR="005320F7" w:rsidRPr="005320F7">
        <w:rPr>
          <w:sz w:val="28"/>
          <w:szCs w:val="28"/>
        </w:rPr>
        <w:t xml:space="preserve"> 1 настоящего ТЗ)</w:t>
      </w:r>
      <w:r w:rsidR="005320F7">
        <w:rPr>
          <w:sz w:val="28"/>
          <w:szCs w:val="28"/>
        </w:rPr>
        <w:t>.</w:t>
      </w:r>
    </w:p>
    <w:p w:rsidR="00F93B0A" w:rsidRDefault="00F93B0A" w:rsidP="00F961F2">
      <w:pPr>
        <w:ind w:left="-567" w:right="125"/>
        <w:jc w:val="both"/>
        <w:rPr>
          <w:sz w:val="28"/>
          <w:szCs w:val="28"/>
        </w:rPr>
      </w:pPr>
      <w:r w:rsidRPr="008F7F5A">
        <w:rPr>
          <w:sz w:val="28"/>
          <w:szCs w:val="28"/>
        </w:rPr>
        <w:t>Подтверждающими документами являются товарные накладные (по форме ТОРГ-12) или универсальные передаточные документы (УПД) (с подписью и печатью грузополучателя</w:t>
      </w:r>
      <w:r w:rsidR="00CD7B1A">
        <w:rPr>
          <w:sz w:val="28"/>
          <w:szCs w:val="28"/>
        </w:rPr>
        <w:t>).</w:t>
      </w:r>
      <w:r>
        <w:rPr>
          <w:sz w:val="28"/>
          <w:szCs w:val="28"/>
        </w:rPr>
        <w:t xml:space="preserve"> Документы предоставляются в форме отсканированных электронных документов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  <w:r w:rsidRPr="008F7F5A">
        <w:rPr>
          <w:sz w:val="28"/>
          <w:szCs w:val="28"/>
        </w:rPr>
        <w:t xml:space="preserve">  </w:t>
      </w:r>
    </w:p>
    <w:p w:rsidR="00855A7B" w:rsidRDefault="00855A7B" w:rsidP="00F961F2">
      <w:pPr>
        <w:ind w:left="-567" w:right="126"/>
        <w:jc w:val="both"/>
        <w:rPr>
          <w:sz w:val="28"/>
          <w:szCs w:val="28"/>
        </w:rPr>
      </w:pPr>
    </w:p>
    <w:p w:rsidR="00CD7B1A" w:rsidRPr="00CD7B1A" w:rsidRDefault="00CD7B1A" w:rsidP="00F961F2">
      <w:pPr>
        <w:tabs>
          <w:tab w:val="num" w:pos="540"/>
          <w:tab w:val="left" w:pos="1440"/>
          <w:tab w:val="num" w:pos="1467"/>
        </w:tabs>
        <w:ind w:left="-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D7B1A">
        <w:rPr>
          <w:rFonts w:eastAsia="Calibri"/>
          <w:b/>
          <w:i/>
          <w:sz w:val="28"/>
          <w:szCs w:val="28"/>
          <w:lang w:eastAsia="en-US"/>
        </w:rPr>
        <w:t xml:space="preserve">Непредставление документов, указанных в  разделе </w:t>
      </w:r>
      <w:r w:rsidR="004A2671">
        <w:rPr>
          <w:rFonts w:eastAsia="Calibri"/>
          <w:b/>
          <w:i/>
          <w:sz w:val="28"/>
          <w:szCs w:val="28"/>
          <w:lang w:eastAsia="en-US"/>
        </w:rPr>
        <w:t>9</w:t>
      </w:r>
      <w:r w:rsidRPr="00CD7B1A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 не приводит к отклонению Заявки Участника, указанные документы необходимы для оценки Заявки Участника по критерию «Подтвержденный опыт поставки аналогичной продукции за последние три года 201</w:t>
      </w:r>
      <w:r w:rsidR="00FC3B80">
        <w:rPr>
          <w:rFonts w:eastAsia="Calibri"/>
          <w:b/>
          <w:i/>
          <w:sz w:val="28"/>
          <w:szCs w:val="28"/>
          <w:lang w:eastAsia="en-US"/>
        </w:rPr>
        <w:t>4</w:t>
      </w:r>
      <w:r w:rsidR="001C1913">
        <w:rPr>
          <w:rFonts w:eastAsia="Calibri"/>
          <w:b/>
          <w:i/>
          <w:sz w:val="28"/>
          <w:szCs w:val="28"/>
          <w:lang w:eastAsia="en-US"/>
        </w:rPr>
        <w:t xml:space="preserve"> – </w:t>
      </w:r>
      <w:r w:rsidRPr="00CD7B1A">
        <w:rPr>
          <w:rFonts w:eastAsia="Calibri"/>
          <w:b/>
          <w:i/>
          <w:sz w:val="28"/>
          <w:szCs w:val="28"/>
          <w:lang w:eastAsia="en-US"/>
        </w:rPr>
        <w:t>201</w:t>
      </w:r>
      <w:r w:rsidR="001C1913">
        <w:rPr>
          <w:rFonts w:eastAsia="Calibri"/>
          <w:b/>
          <w:i/>
          <w:sz w:val="28"/>
          <w:szCs w:val="28"/>
          <w:lang w:eastAsia="en-US"/>
        </w:rPr>
        <w:t xml:space="preserve">7 </w:t>
      </w:r>
      <w:r w:rsidRPr="00CD7B1A">
        <w:rPr>
          <w:rFonts w:eastAsia="Calibri"/>
          <w:b/>
          <w:i/>
          <w:sz w:val="28"/>
          <w:szCs w:val="28"/>
          <w:lang w:eastAsia="en-US"/>
        </w:rPr>
        <w:t>гг.» в соответствии с п.</w:t>
      </w:r>
      <w:r w:rsidR="004A2671">
        <w:rPr>
          <w:rFonts w:eastAsia="Calibri"/>
          <w:b/>
          <w:i/>
          <w:sz w:val="28"/>
          <w:szCs w:val="28"/>
          <w:lang w:eastAsia="en-US"/>
        </w:rPr>
        <w:t>7</w:t>
      </w:r>
      <w:r w:rsidRPr="00CD7B1A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задания.</w:t>
      </w:r>
    </w:p>
    <w:p w:rsidR="00F93B0A" w:rsidRDefault="00F93B0A" w:rsidP="00F961F2">
      <w:pPr>
        <w:tabs>
          <w:tab w:val="num" w:pos="540"/>
          <w:tab w:val="left" w:pos="1440"/>
          <w:tab w:val="num" w:pos="1467"/>
        </w:tabs>
        <w:ind w:left="-567"/>
        <w:jc w:val="both"/>
        <w:rPr>
          <w:rFonts w:eastAsia="Calibri"/>
          <w:b/>
          <w:sz w:val="28"/>
          <w:szCs w:val="28"/>
          <w:lang w:eastAsia="en-US"/>
        </w:rPr>
      </w:pPr>
    </w:p>
    <w:p w:rsidR="00F93B0A" w:rsidRPr="00241B11" w:rsidRDefault="00B934B3" w:rsidP="00241B11">
      <w:pPr>
        <w:tabs>
          <w:tab w:val="num" w:pos="540"/>
          <w:tab w:val="left" w:pos="1440"/>
          <w:tab w:val="num" w:pos="1467"/>
        </w:tabs>
        <w:ind w:left="-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241B11">
        <w:rPr>
          <w:rFonts w:eastAsia="Calibri"/>
          <w:b/>
          <w:sz w:val="28"/>
          <w:szCs w:val="28"/>
          <w:lang w:eastAsia="en-US"/>
        </w:rPr>
        <w:t>.</w:t>
      </w:r>
      <w:r w:rsidR="00F93B0A" w:rsidRPr="0000134E">
        <w:rPr>
          <w:rFonts w:eastAsia="Calibri"/>
          <w:b/>
          <w:sz w:val="28"/>
          <w:szCs w:val="28"/>
          <w:lang w:eastAsia="en-US"/>
        </w:rPr>
        <w:t xml:space="preserve"> </w:t>
      </w:r>
      <w:r w:rsidR="00F93B0A" w:rsidRPr="00B75A6B">
        <w:rPr>
          <w:b/>
          <w:sz w:val="28"/>
          <w:szCs w:val="28"/>
        </w:rPr>
        <w:t>Дополнительн</w:t>
      </w:r>
      <w:r w:rsidR="00F93B0A">
        <w:rPr>
          <w:b/>
          <w:sz w:val="28"/>
          <w:szCs w:val="28"/>
        </w:rPr>
        <w:t>ая информация по закупке</w:t>
      </w:r>
      <w:r w:rsidR="00F93B0A" w:rsidRPr="00B31291">
        <w:rPr>
          <w:b/>
          <w:sz w:val="28"/>
          <w:szCs w:val="28"/>
        </w:rPr>
        <w:t>.</w:t>
      </w:r>
    </w:p>
    <w:p w:rsidR="00F93B0A" w:rsidRDefault="00B934B3" w:rsidP="00F961F2">
      <w:pPr>
        <w:ind w:left="-567" w:right="6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93B0A">
        <w:rPr>
          <w:sz w:val="28"/>
          <w:szCs w:val="28"/>
        </w:rPr>
        <w:t>1</w:t>
      </w:r>
      <w:r w:rsidR="00F93B0A" w:rsidRPr="00B31291">
        <w:rPr>
          <w:sz w:val="28"/>
          <w:szCs w:val="28"/>
        </w:rPr>
        <w:t xml:space="preserve">. </w:t>
      </w:r>
      <w:r w:rsidR="00F93B0A">
        <w:rPr>
          <w:sz w:val="28"/>
          <w:szCs w:val="28"/>
        </w:rPr>
        <w:t xml:space="preserve"> </w:t>
      </w:r>
      <w:r w:rsidR="00F93B0A" w:rsidRPr="00B31291">
        <w:rPr>
          <w:sz w:val="28"/>
          <w:szCs w:val="28"/>
        </w:rPr>
        <w:t xml:space="preserve">Победитель, определенный по итогам проведения </w:t>
      </w:r>
      <w:r w:rsidR="00F93B0A">
        <w:rPr>
          <w:sz w:val="28"/>
          <w:szCs w:val="28"/>
        </w:rPr>
        <w:t>закупки</w:t>
      </w:r>
      <w:r w:rsidR="00F93B0A" w:rsidRPr="00B31291">
        <w:rPr>
          <w:sz w:val="28"/>
          <w:szCs w:val="28"/>
        </w:rPr>
        <w:t xml:space="preserve">, </w:t>
      </w:r>
      <w:r w:rsidR="00F93B0A">
        <w:rPr>
          <w:sz w:val="28"/>
          <w:szCs w:val="28"/>
        </w:rPr>
        <w:t xml:space="preserve">в течение 3 дней с момента получения итогового протокола, направляет Заказчику информацию с </w:t>
      </w:r>
      <w:r w:rsidR="00F93B0A" w:rsidRPr="00B31291">
        <w:rPr>
          <w:sz w:val="28"/>
          <w:szCs w:val="28"/>
        </w:rPr>
        <w:t xml:space="preserve"> указыва</w:t>
      </w:r>
      <w:r w:rsidR="00F93B0A">
        <w:rPr>
          <w:sz w:val="28"/>
          <w:szCs w:val="28"/>
        </w:rPr>
        <w:t>нием</w:t>
      </w:r>
      <w:r w:rsidR="00F93B0A" w:rsidRPr="00B31291">
        <w:rPr>
          <w:sz w:val="28"/>
          <w:szCs w:val="28"/>
        </w:rPr>
        <w:t xml:space="preserve"> должностн</w:t>
      </w:r>
      <w:r w:rsidR="00F93B0A">
        <w:rPr>
          <w:sz w:val="28"/>
          <w:szCs w:val="28"/>
        </w:rPr>
        <w:t>ого лица компании, ответственного за исполнение договора, с указанием его реквизитов.</w:t>
      </w:r>
    </w:p>
    <w:p w:rsidR="00F93B0A" w:rsidRPr="00B16DAD" w:rsidRDefault="00B934B3" w:rsidP="00F961F2">
      <w:pPr>
        <w:pStyle w:val="a6"/>
        <w:ind w:left="-567" w:right="48"/>
        <w:jc w:val="both"/>
        <w:rPr>
          <w:szCs w:val="28"/>
        </w:rPr>
      </w:pPr>
      <w:r>
        <w:t>10</w:t>
      </w:r>
      <w:r w:rsidR="00F93B0A">
        <w:t>.2. Вся переписка и переговоры по договору касающейся основных условий поставки, ведётся только с Заказчиком.</w:t>
      </w:r>
    </w:p>
    <w:p w:rsidR="00A230AE" w:rsidRPr="00A230AE" w:rsidRDefault="00A230AE" w:rsidP="00B934B3">
      <w:pPr>
        <w:ind w:right="988"/>
        <w:rPr>
          <w:sz w:val="28"/>
          <w:szCs w:val="28"/>
        </w:rPr>
      </w:pPr>
    </w:p>
    <w:p w:rsidR="00241B11" w:rsidRPr="007453D6" w:rsidRDefault="00241B11" w:rsidP="00241B11">
      <w:pPr>
        <w:ind w:left="-567"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241B11" w:rsidRPr="007453D6" w:rsidRDefault="00241B11" w:rsidP="00241B11">
      <w:pPr>
        <w:ind w:left="-567" w:right="988"/>
        <w:rPr>
          <w:b/>
          <w:sz w:val="28"/>
          <w:szCs w:val="28"/>
        </w:rPr>
      </w:pPr>
    </w:p>
    <w:p w:rsidR="00241B11" w:rsidRPr="007453D6" w:rsidRDefault="00241B11" w:rsidP="00241B11">
      <w:pPr>
        <w:ind w:left="-567"/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241B11" w:rsidRPr="00241B11" w:rsidRDefault="00241B11" w:rsidP="00241B11">
      <w:pPr>
        <w:ind w:left="-567"/>
        <w:rPr>
          <w:sz w:val="28"/>
          <w:szCs w:val="28"/>
        </w:rPr>
      </w:pPr>
      <w:r w:rsidRPr="00241B11">
        <w:rPr>
          <w:sz w:val="28"/>
          <w:szCs w:val="28"/>
        </w:rPr>
        <w:t>Приложение № 1 - Перечень и объем закупаемой продукции.</w:t>
      </w:r>
    </w:p>
    <w:p w:rsidR="00241B11" w:rsidRPr="00241B11" w:rsidRDefault="00241B11" w:rsidP="00241B11">
      <w:pPr>
        <w:ind w:left="-567"/>
        <w:rPr>
          <w:sz w:val="28"/>
          <w:szCs w:val="28"/>
        </w:rPr>
      </w:pPr>
      <w:r w:rsidRPr="00241B11">
        <w:rPr>
          <w:sz w:val="28"/>
          <w:szCs w:val="28"/>
        </w:rPr>
        <w:t>Приложение № 2 – Проект договора поставки.</w:t>
      </w:r>
    </w:p>
    <w:p w:rsidR="00241B11" w:rsidRPr="00241B11" w:rsidRDefault="00241B11" w:rsidP="00241B11">
      <w:pPr>
        <w:ind w:left="-567"/>
        <w:rPr>
          <w:sz w:val="28"/>
          <w:szCs w:val="28"/>
        </w:rPr>
      </w:pPr>
      <w:r w:rsidRPr="00241B11">
        <w:rPr>
          <w:sz w:val="28"/>
          <w:szCs w:val="28"/>
        </w:rPr>
        <w:t>Приложение № 3 – Технические характеристики автотранспортной техники.</w:t>
      </w:r>
    </w:p>
    <w:p w:rsidR="00241B11" w:rsidRDefault="00241B11" w:rsidP="00A4663E">
      <w:pPr>
        <w:rPr>
          <w:sz w:val="28"/>
          <w:szCs w:val="28"/>
          <w:lang w:val="en-US"/>
        </w:rPr>
      </w:pPr>
      <w:bookmarkStart w:id="0" w:name="_GoBack"/>
      <w:bookmarkEnd w:id="0"/>
    </w:p>
    <w:p w:rsidR="00457E3C" w:rsidRDefault="00457E3C" w:rsidP="00A4663E">
      <w:pPr>
        <w:rPr>
          <w:sz w:val="28"/>
          <w:szCs w:val="28"/>
          <w:lang w:val="en-US"/>
        </w:rPr>
      </w:pPr>
    </w:p>
    <w:p w:rsidR="00457E3C" w:rsidRPr="00457E3C" w:rsidRDefault="00457E3C" w:rsidP="00A4663E">
      <w:pPr>
        <w:rPr>
          <w:sz w:val="28"/>
          <w:szCs w:val="28"/>
          <w:lang w:val="en-US"/>
        </w:rPr>
      </w:pPr>
    </w:p>
    <w:p w:rsidR="00241B11" w:rsidRPr="00BD54CC" w:rsidRDefault="00241B11" w:rsidP="00241B11">
      <w:pPr>
        <w:ind w:left="-567"/>
        <w:rPr>
          <w:sz w:val="28"/>
          <w:szCs w:val="28"/>
        </w:rPr>
      </w:pPr>
    </w:p>
    <w:tbl>
      <w:tblPr>
        <w:tblStyle w:val="af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272"/>
      </w:tblGrid>
      <w:tr w:rsidR="00241B11" w:rsidTr="00241B11">
        <w:tc>
          <w:tcPr>
            <w:tcW w:w="4934" w:type="dxa"/>
          </w:tcPr>
          <w:p w:rsidR="00241B11" w:rsidRPr="00E53A05" w:rsidRDefault="00241B11" w:rsidP="00A4663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-108"/>
              <w:jc w:val="both"/>
              <w:rPr>
                <w:bCs/>
                <w:sz w:val="28"/>
                <w:szCs w:val="28"/>
              </w:rPr>
            </w:pPr>
            <w:r w:rsidRPr="00E53A0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bCs/>
                <w:sz w:val="28"/>
                <w:szCs w:val="28"/>
              </w:rPr>
              <w:t>ОЗиМХО</w:t>
            </w:r>
            <w:proofErr w:type="spellEnd"/>
          </w:p>
        </w:tc>
        <w:tc>
          <w:tcPr>
            <w:tcW w:w="5272" w:type="dxa"/>
          </w:tcPr>
          <w:p w:rsidR="00241B11" w:rsidRPr="00E53A05" w:rsidRDefault="00241B11" w:rsidP="00241B11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Г.А. Кошкина</w:t>
            </w:r>
          </w:p>
        </w:tc>
      </w:tr>
    </w:tbl>
    <w:p w:rsidR="00027D4D" w:rsidRDefault="00027D4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11E7D" w:rsidRDefault="00F11E7D" w:rsidP="0099570E">
      <w:pPr>
        <w:ind w:left="-567"/>
        <w:jc w:val="center"/>
        <w:rPr>
          <w:sz w:val="28"/>
          <w:szCs w:val="28"/>
        </w:rPr>
      </w:pPr>
    </w:p>
    <w:p w:rsidR="00FC3B80" w:rsidRDefault="00FC3B80" w:rsidP="0099570E">
      <w:pPr>
        <w:ind w:left="-567"/>
        <w:jc w:val="center"/>
        <w:rPr>
          <w:sz w:val="28"/>
          <w:szCs w:val="28"/>
        </w:rPr>
      </w:pPr>
    </w:p>
    <w:p w:rsidR="00F93B0A" w:rsidRDefault="00F93B0A" w:rsidP="0099570E">
      <w:pPr>
        <w:ind w:left="-567"/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241B11" w:rsidRDefault="00F93B0A" w:rsidP="0099570E">
      <w:pPr>
        <w:ind w:left="-567"/>
        <w:jc w:val="center"/>
        <w:rPr>
          <w:sz w:val="28"/>
          <w:szCs w:val="28"/>
        </w:rPr>
      </w:pPr>
      <w:r w:rsidRPr="00860109">
        <w:rPr>
          <w:sz w:val="28"/>
          <w:szCs w:val="28"/>
        </w:rPr>
        <w:t xml:space="preserve">открытого </w:t>
      </w:r>
      <w:r w:rsidR="006779F4">
        <w:rPr>
          <w:sz w:val="28"/>
          <w:szCs w:val="28"/>
        </w:rPr>
        <w:t>з</w:t>
      </w:r>
      <w:r w:rsidRPr="00860109">
        <w:rPr>
          <w:sz w:val="28"/>
          <w:szCs w:val="28"/>
        </w:rPr>
        <w:t>апроса предложений</w:t>
      </w:r>
      <w:r w:rsidR="006779F4">
        <w:rPr>
          <w:sz w:val="28"/>
          <w:szCs w:val="28"/>
        </w:rPr>
        <w:t xml:space="preserve">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</w:t>
      </w:r>
    </w:p>
    <w:p w:rsidR="00F93B0A" w:rsidRPr="005E7C8A" w:rsidRDefault="00F93B0A" w:rsidP="0099570E">
      <w:pPr>
        <w:ind w:left="-567"/>
        <w:jc w:val="center"/>
        <w:rPr>
          <w:sz w:val="28"/>
          <w:szCs w:val="28"/>
          <w:u w:val="single"/>
        </w:rPr>
      </w:pPr>
      <w:r w:rsidRPr="00B75A6B">
        <w:rPr>
          <w:sz w:val="28"/>
          <w:szCs w:val="28"/>
        </w:rPr>
        <w:t xml:space="preserve">на </w:t>
      </w:r>
      <w:r w:rsidRPr="00B31291">
        <w:rPr>
          <w:sz w:val="28"/>
          <w:szCs w:val="28"/>
        </w:rPr>
        <w:t xml:space="preserve">поставку </w:t>
      </w:r>
      <w:r w:rsidR="00241B11" w:rsidRPr="00241B11">
        <w:rPr>
          <w:color w:val="000000"/>
          <w:sz w:val="28"/>
          <w:szCs w:val="28"/>
        </w:rPr>
        <w:t>автомобиля легкового</w:t>
      </w:r>
    </w:p>
    <w:p w:rsidR="00F93B0A" w:rsidRPr="00B75A6B" w:rsidRDefault="00F93B0A" w:rsidP="0099570E">
      <w:pPr>
        <w:tabs>
          <w:tab w:val="num" w:pos="0"/>
        </w:tabs>
        <w:ind w:left="-567" w:right="168"/>
        <w:jc w:val="center"/>
        <w:rPr>
          <w:sz w:val="28"/>
          <w:szCs w:val="28"/>
          <w:u w:val="single"/>
        </w:rPr>
      </w:pPr>
    </w:p>
    <w:tbl>
      <w:tblPr>
        <w:tblW w:w="1070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02"/>
        <w:gridCol w:w="2410"/>
        <w:gridCol w:w="1559"/>
        <w:gridCol w:w="1984"/>
        <w:gridCol w:w="1843"/>
      </w:tblGrid>
      <w:tr w:rsidR="00241B11" w:rsidRPr="00241B11" w:rsidTr="00241B11">
        <w:tc>
          <w:tcPr>
            <w:tcW w:w="709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 xml:space="preserve">№ </w:t>
            </w:r>
            <w:proofErr w:type="gramStart"/>
            <w:r w:rsidRPr="00241B11">
              <w:rPr>
                <w:sz w:val="26"/>
                <w:szCs w:val="26"/>
              </w:rPr>
              <w:t>п</w:t>
            </w:r>
            <w:proofErr w:type="gramEnd"/>
            <w:r w:rsidRPr="00241B11">
              <w:rPr>
                <w:sz w:val="26"/>
                <w:szCs w:val="26"/>
              </w:rPr>
              <w:t>/п</w:t>
            </w:r>
          </w:p>
        </w:tc>
        <w:tc>
          <w:tcPr>
            <w:tcW w:w="2202" w:type="dxa"/>
            <w:vAlign w:val="center"/>
          </w:tcPr>
          <w:p w:rsidR="00241B11" w:rsidRPr="00241B11" w:rsidRDefault="00241B11" w:rsidP="00AD7CC3">
            <w:pPr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Должность АО «</w:t>
            </w:r>
            <w:r w:rsidRPr="00241B11">
              <w:rPr>
                <w:bCs/>
                <w:sz w:val="26"/>
                <w:szCs w:val="26"/>
              </w:rPr>
              <w:t>ЕЭнС</w:t>
            </w:r>
            <w:r w:rsidRPr="00241B11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vAlign w:val="center"/>
          </w:tcPr>
          <w:p w:rsidR="00241B11" w:rsidRPr="00241B11" w:rsidRDefault="00241B11" w:rsidP="00241B11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Дата получения</w:t>
            </w:r>
          </w:p>
        </w:tc>
        <w:tc>
          <w:tcPr>
            <w:tcW w:w="1984" w:type="dxa"/>
            <w:vAlign w:val="center"/>
          </w:tcPr>
          <w:p w:rsidR="00241B11" w:rsidRPr="00241B11" w:rsidRDefault="00241B11" w:rsidP="00241B11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Дата согласования</w:t>
            </w:r>
          </w:p>
        </w:tc>
        <w:tc>
          <w:tcPr>
            <w:tcW w:w="1843" w:type="dxa"/>
            <w:vAlign w:val="center"/>
          </w:tcPr>
          <w:p w:rsidR="00241B11" w:rsidRPr="00241B11" w:rsidRDefault="00241B11" w:rsidP="00241B11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Подпись</w:t>
            </w:r>
          </w:p>
        </w:tc>
      </w:tr>
      <w:tr w:rsidR="00241B11" w:rsidRPr="00241B11" w:rsidTr="00FC3B80">
        <w:trPr>
          <w:trHeight w:val="1202"/>
        </w:trPr>
        <w:tc>
          <w:tcPr>
            <w:tcW w:w="709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  <w:lang w:val="en-US"/>
              </w:rPr>
            </w:pPr>
            <w:r w:rsidRPr="00241B1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202" w:type="dxa"/>
          </w:tcPr>
          <w:p w:rsidR="00241B11" w:rsidRPr="00241B11" w:rsidRDefault="00241B11" w:rsidP="00AD7CC3">
            <w:pPr>
              <w:ind w:right="168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Начальник управления экономики</w:t>
            </w:r>
          </w:p>
        </w:tc>
        <w:tc>
          <w:tcPr>
            <w:tcW w:w="2410" w:type="dxa"/>
            <w:vAlign w:val="center"/>
          </w:tcPr>
          <w:p w:rsidR="00241B11" w:rsidRPr="00241B11" w:rsidRDefault="00241B11" w:rsidP="00241B11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Шаповалюк Е. Е.</w:t>
            </w:r>
          </w:p>
        </w:tc>
        <w:tc>
          <w:tcPr>
            <w:tcW w:w="1559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41B11" w:rsidRPr="00241B11" w:rsidTr="00241B11">
        <w:trPr>
          <w:trHeight w:val="449"/>
        </w:trPr>
        <w:tc>
          <w:tcPr>
            <w:tcW w:w="709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2</w:t>
            </w:r>
          </w:p>
        </w:tc>
        <w:tc>
          <w:tcPr>
            <w:tcW w:w="2202" w:type="dxa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410" w:type="dxa"/>
            <w:vAlign w:val="center"/>
          </w:tcPr>
          <w:p w:rsidR="00241B11" w:rsidRPr="00241B11" w:rsidRDefault="00241B11" w:rsidP="00241B11">
            <w:pPr>
              <w:tabs>
                <w:tab w:val="num" w:pos="0"/>
              </w:tabs>
              <w:ind w:right="168"/>
              <w:jc w:val="center"/>
              <w:rPr>
                <w:sz w:val="26"/>
                <w:szCs w:val="26"/>
              </w:rPr>
            </w:pPr>
            <w:r w:rsidRPr="00241B11">
              <w:rPr>
                <w:sz w:val="26"/>
                <w:szCs w:val="26"/>
              </w:rPr>
              <w:t>Кошкина Г. А.</w:t>
            </w:r>
          </w:p>
        </w:tc>
        <w:tc>
          <w:tcPr>
            <w:tcW w:w="1559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  <w:tab w:val="left" w:pos="1224"/>
              </w:tabs>
              <w:ind w:right="168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41B11" w:rsidRPr="00241B11" w:rsidRDefault="00241B11" w:rsidP="00AD7CC3">
            <w:pPr>
              <w:tabs>
                <w:tab w:val="num" w:pos="0"/>
              </w:tabs>
              <w:ind w:right="168"/>
              <w:rPr>
                <w:sz w:val="26"/>
                <w:szCs w:val="26"/>
              </w:rPr>
            </w:pPr>
          </w:p>
        </w:tc>
      </w:tr>
    </w:tbl>
    <w:p w:rsidR="00F93B0A" w:rsidRDefault="00F93B0A" w:rsidP="0099570E">
      <w:pPr>
        <w:pStyle w:val="1"/>
        <w:tabs>
          <w:tab w:val="center" w:pos="5034"/>
        </w:tabs>
        <w:ind w:left="-567"/>
        <w:jc w:val="both"/>
        <w:rPr>
          <w:b/>
          <w:sz w:val="18"/>
        </w:rPr>
      </w:pPr>
    </w:p>
    <w:p w:rsidR="00F93B0A" w:rsidRPr="00264596" w:rsidRDefault="00F93B0A" w:rsidP="0099570E">
      <w:pPr>
        <w:ind w:left="-567"/>
      </w:pPr>
    </w:p>
    <w:p w:rsidR="007D10BF" w:rsidRDefault="007D10BF"/>
    <w:sectPr w:rsidR="007D10BF" w:rsidSect="00B934B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D61E9"/>
    <w:multiLevelType w:val="hybridMultilevel"/>
    <w:tmpl w:val="3A509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A"/>
    <w:rsid w:val="00023128"/>
    <w:rsid w:val="00027D4D"/>
    <w:rsid w:val="000654CB"/>
    <w:rsid w:val="00065B46"/>
    <w:rsid w:val="000711E0"/>
    <w:rsid w:val="0007608A"/>
    <w:rsid w:val="00117D83"/>
    <w:rsid w:val="00125AEA"/>
    <w:rsid w:val="0015013B"/>
    <w:rsid w:val="00150F83"/>
    <w:rsid w:val="00181077"/>
    <w:rsid w:val="0019603A"/>
    <w:rsid w:val="001A4E6D"/>
    <w:rsid w:val="001C1913"/>
    <w:rsid w:val="00220FC4"/>
    <w:rsid w:val="00241B11"/>
    <w:rsid w:val="00281F12"/>
    <w:rsid w:val="002972C7"/>
    <w:rsid w:val="002B5B8D"/>
    <w:rsid w:val="002C1322"/>
    <w:rsid w:val="003472AA"/>
    <w:rsid w:val="00353C20"/>
    <w:rsid w:val="00372D93"/>
    <w:rsid w:val="003A3DE1"/>
    <w:rsid w:val="003B3A8C"/>
    <w:rsid w:val="0040270D"/>
    <w:rsid w:val="00410A0E"/>
    <w:rsid w:val="00457C8E"/>
    <w:rsid w:val="00457E3C"/>
    <w:rsid w:val="004763E5"/>
    <w:rsid w:val="004A2671"/>
    <w:rsid w:val="004C4C8D"/>
    <w:rsid w:val="004F4D3F"/>
    <w:rsid w:val="00514A3C"/>
    <w:rsid w:val="00517445"/>
    <w:rsid w:val="005320F7"/>
    <w:rsid w:val="005B749F"/>
    <w:rsid w:val="005E1473"/>
    <w:rsid w:val="006779F4"/>
    <w:rsid w:val="006D66F2"/>
    <w:rsid w:val="00714802"/>
    <w:rsid w:val="00716FF9"/>
    <w:rsid w:val="00756088"/>
    <w:rsid w:val="00761DFD"/>
    <w:rsid w:val="0077013D"/>
    <w:rsid w:val="00771DE8"/>
    <w:rsid w:val="007824C2"/>
    <w:rsid w:val="007D10BF"/>
    <w:rsid w:val="007E0876"/>
    <w:rsid w:val="00812AF4"/>
    <w:rsid w:val="00820773"/>
    <w:rsid w:val="00844F8F"/>
    <w:rsid w:val="00855A7B"/>
    <w:rsid w:val="008961E3"/>
    <w:rsid w:val="008B1282"/>
    <w:rsid w:val="008B4304"/>
    <w:rsid w:val="008E1E61"/>
    <w:rsid w:val="008F7854"/>
    <w:rsid w:val="00901A6A"/>
    <w:rsid w:val="00936ECF"/>
    <w:rsid w:val="0094640E"/>
    <w:rsid w:val="0098182C"/>
    <w:rsid w:val="009849C3"/>
    <w:rsid w:val="0099570E"/>
    <w:rsid w:val="009B7F5B"/>
    <w:rsid w:val="00A05986"/>
    <w:rsid w:val="00A15D50"/>
    <w:rsid w:val="00A230AE"/>
    <w:rsid w:val="00A42EC8"/>
    <w:rsid w:val="00A4663E"/>
    <w:rsid w:val="00A80B66"/>
    <w:rsid w:val="00A82E91"/>
    <w:rsid w:val="00AB6864"/>
    <w:rsid w:val="00AE1783"/>
    <w:rsid w:val="00AE74AE"/>
    <w:rsid w:val="00B934B3"/>
    <w:rsid w:val="00B93FA2"/>
    <w:rsid w:val="00BF500E"/>
    <w:rsid w:val="00C660A7"/>
    <w:rsid w:val="00CD7B1A"/>
    <w:rsid w:val="00CF0A0F"/>
    <w:rsid w:val="00CF46C3"/>
    <w:rsid w:val="00DA36DE"/>
    <w:rsid w:val="00DB1874"/>
    <w:rsid w:val="00DC1FB2"/>
    <w:rsid w:val="00DC64DA"/>
    <w:rsid w:val="00DF7C70"/>
    <w:rsid w:val="00E25EF4"/>
    <w:rsid w:val="00E92D4A"/>
    <w:rsid w:val="00EB43EB"/>
    <w:rsid w:val="00EE5401"/>
    <w:rsid w:val="00F11E7D"/>
    <w:rsid w:val="00F42539"/>
    <w:rsid w:val="00F93B0A"/>
    <w:rsid w:val="00F961F2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0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rsid w:val="00F93B0A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B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93B0A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F93B0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F93B0A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F93B0A"/>
  </w:style>
  <w:style w:type="paragraph" w:styleId="a9">
    <w:name w:val="Plain Text"/>
    <w:basedOn w:val="a"/>
    <w:link w:val="aa"/>
    <w:uiPriority w:val="99"/>
    <w:unhideWhenUsed/>
    <w:rsid w:val="00F93B0A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3B0A"/>
    <w:rPr>
      <w:rFonts w:ascii="Consolas" w:eastAsia="Calibri" w:hAnsi="Consolas" w:cs="Times New Roman"/>
      <w:sz w:val="21"/>
      <w:szCs w:val="21"/>
    </w:rPr>
  </w:style>
  <w:style w:type="character" w:styleId="ab">
    <w:name w:val="annotation reference"/>
    <w:rsid w:val="00F93B0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93B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93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B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B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17D8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F0A0F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0F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2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4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0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rsid w:val="00F93B0A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B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93B0A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F93B0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F93B0A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F93B0A"/>
  </w:style>
  <w:style w:type="paragraph" w:styleId="a9">
    <w:name w:val="Plain Text"/>
    <w:basedOn w:val="a"/>
    <w:link w:val="aa"/>
    <w:uiPriority w:val="99"/>
    <w:unhideWhenUsed/>
    <w:rsid w:val="00F93B0A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3B0A"/>
    <w:rPr>
      <w:rFonts w:ascii="Consolas" w:eastAsia="Calibri" w:hAnsi="Consolas" w:cs="Times New Roman"/>
      <w:sz w:val="21"/>
      <w:szCs w:val="21"/>
    </w:rPr>
  </w:style>
  <w:style w:type="character" w:styleId="ab">
    <w:name w:val="annotation reference"/>
    <w:rsid w:val="00F93B0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93B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93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B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B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17D8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F0A0F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0F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2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4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E22D5-9356-419F-A5DC-2C434BBABCA7}"/>
</file>

<file path=customXml/itemProps2.xml><?xml version="1.0" encoding="utf-8"?>
<ds:datastoreItem xmlns:ds="http://schemas.openxmlformats.org/officeDocument/2006/customXml" ds:itemID="{00636237-433F-44D2-8CC9-2B99DCFD9C76}"/>
</file>

<file path=customXml/itemProps3.xml><?xml version="1.0" encoding="utf-8"?>
<ds:datastoreItem xmlns:ds="http://schemas.openxmlformats.org/officeDocument/2006/customXml" ds:itemID="{80452617-C58E-4BCD-A77C-B4A76582D73C}"/>
</file>

<file path=customXml/itemProps4.xml><?xml version="1.0" encoding="utf-8"?>
<ds:datastoreItem xmlns:ds="http://schemas.openxmlformats.org/officeDocument/2006/customXml" ds:itemID="{360359B0-2092-4077-A4F7-D8D75A330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25</cp:revision>
  <cp:lastPrinted>2017-05-29T11:13:00Z</cp:lastPrinted>
  <dcterms:created xsi:type="dcterms:W3CDTF">2017-05-22T10:46:00Z</dcterms:created>
  <dcterms:modified xsi:type="dcterms:W3CDTF">2017-05-30T02:57:00Z</dcterms:modified>
</cp:coreProperties>
</file>