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6251018"/>
      <w:bookmarkStart w:id="1" w:name="_Ref56251020"/>
      <w:bookmarkStart w:id="2" w:name="_Ref57046967"/>
      <w:bookmarkStart w:id="3" w:name="_Ref57322917"/>
      <w:bookmarkStart w:id="4" w:name="_Ref57322919"/>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34C9C101" wp14:editId="3AFE1676">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1D66BB" w:rsidP="00012147">
            <w:pPr>
              <w:ind w:left="72" w:right="-185" w:firstLine="0"/>
              <w:jc w:val="left"/>
              <w:rPr>
                <w:sz w:val="24"/>
                <w:szCs w:val="24"/>
              </w:rPr>
            </w:pPr>
            <w:r>
              <w:rPr>
                <w:sz w:val="24"/>
                <w:szCs w:val="24"/>
              </w:rPr>
              <w:t>Заместитель председателя</w:t>
            </w:r>
          </w:p>
          <w:p w:rsidR="00012147" w:rsidRPr="00417522" w:rsidRDefault="00012147" w:rsidP="00012147">
            <w:pPr>
              <w:ind w:left="72" w:right="72" w:firstLine="0"/>
              <w:jc w:val="left"/>
              <w:rPr>
                <w:sz w:val="24"/>
                <w:szCs w:val="24"/>
              </w:rPr>
            </w:pPr>
            <w:r w:rsidRPr="00417522">
              <w:rPr>
                <w:sz w:val="24"/>
                <w:szCs w:val="24"/>
              </w:rPr>
              <w:t>Закупочной комиссии</w:t>
            </w:r>
            <w:r>
              <w:rPr>
                <w:sz w:val="24"/>
                <w:szCs w:val="24"/>
              </w:rPr>
              <w:t xml:space="preserve"> АО «ЕЭнС»</w:t>
            </w:r>
          </w:p>
          <w:p w:rsidR="00012147" w:rsidRPr="00381EE5" w:rsidRDefault="00012147" w:rsidP="00012147">
            <w:pPr>
              <w:ind w:left="72" w:right="72" w:firstLine="0"/>
              <w:jc w:val="left"/>
              <w:rPr>
                <w:sz w:val="24"/>
                <w:szCs w:val="24"/>
              </w:rPr>
            </w:pPr>
            <w:r w:rsidRPr="00417522">
              <w:rPr>
                <w:sz w:val="24"/>
                <w:szCs w:val="24"/>
              </w:rPr>
              <w:t>________________</w:t>
            </w:r>
            <w:r w:rsidR="001D66BB">
              <w:rPr>
                <w:sz w:val="24"/>
                <w:szCs w:val="24"/>
              </w:rPr>
              <w:t>А. В. Шалагинов</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w:t>
            </w:r>
            <w:r w:rsidR="001D66BB">
              <w:rPr>
                <w:sz w:val="24"/>
                <w:szCs w:val="24"/>
              </w:rPr>
              <w:t>______</w:t>
            </w:r>
            <w:r w:rsidRPr="001C4825">
              <w:rPr>
                <w:sz w:val="24"/>
                <w:szCs w:val="24"/>
              </w:rPr>
              <w:t>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2F2062" w:rsidRDefault="002F2062" w:rsidP="002F2062">
      <w:pPr>
        <w:spacing w:line="264" w:lineRule="auto"/>
        <w:ind w:firstLine="0"/>
        <w:jc w:val="center"/>
        <w:rPr>
          <w:b/>
          <w:sz w:val="24"/>
        </w:rPr>
      </w:pPr>
      <w:r>
        <w:rPr>
          <w:b/>
          <w:sz w:val="24"/>
        </w:rPr>
        <w:t xml:space="preserve">на право заключения договора </w:t>
      </w:r>
      <w:r w:rsidR="001D66BB" w:rsidRPr="001D66BB">
        <w:rPr>
          <w:b/>
          <w:sz w:val="24"/>
        </w:rPr>
        <w:t xml:space="preserve">на оказание услуг </w:t>
      </w:r>
    </w:p>
    <w:p w:rsidR="001D66BB" w:rsidRPr="001D66BB" w:rsidRDefault="001D66BB" w:rsidP="002F2062">
      <w:pPr>
        <w:spacing w:line="264" w:lineRule="auto"/>
        <w:ind w:firstLine="0"/>
        <w:jc w:val="center"/>
        <w:rPr>
          <w:b/>
          <w:sz w:val="24"/>
        </w:rPr>
      </w:pPr>
      <w:r w:rsidRPr="001D66BB">
        <w:rPr>
          <w:b/>
          <w:sz w:val="24"/>
        </w:rPr>
        <w:t xml:space="preserve">по предоставлению в аренду нежилого помещения </w:t>
      </w:r>
    </w:p>
    <w:p w:rsidR="001D66BB" w:rsidRPr="001D66BB" w:rsidRDefault="001D66BB" w:rsidP="001D66BB">
      <w:pPr>
        <w:spacing w:line="264" w:lineRule="auto"/>
        <w:ind w:firstLine="0"/>
        <w:jc w:val="center"/>
        <w:rPr>
          <w:b/>
          <w:sz w:val="24"/>
        </w:rPr>
      </w:pPr>
      <w:r w:rsidRPr="001D66BB">
        <w:rPr>
          <w:b/>
          <w:sz w:val="24"/>
        </w:rPr>
        <w:t xml:space="preserve">в Кировском административном районе </w:t>
      </w:r>
    </w:p>
    <w:p w:rsidR="001D66BB" w:rsidRPr="001D66BB" w:rsidRDefault="001D66BB" w:rsidP="001D66BB">
      <w:pPr>
        <w:spacing w:line="264" w:lineRule="auto"/>
        <w:ind w:firstLine="0"/>
        <w:jc w:val="center"/>
        <w:rPr>
          <w:b/>
          <w:sz w:val="24"/>
        </w:rPr>
      </w:pPr>
      <w:r w:rsidRPr="001D66BB">
        <w:rPr>
          <w:b/>
          <w:sz w:val="24"/>
        </w:rPr>
        <w:t>Муниципального образования г. Екатеринбург</w:t>
      </w:r>
    </w:p>
    <w:p w:rsidR="00481173" w:rsidRPr="001D66BB" w:rsidRDefault="001D66BB" w:rsidP="001D66BB">
      <w:pPr>
        <w:spacing w:line="264" w:lineRule="auto"/>
        <w:ind w:firstLine="0"/>
        <w:jc w:val="center"/>
        <w:rPr>
          <w:b/>
          <w:sz w:val="24"/>
        </w:rPr>
      </w:pPr>
      <w:r w:rsidRPr="001D66BB">
        <w:rPr>
          <w:b/>
          <w:sz w:val="24"/>
        </w:rPr>
        <w:t>для размещения персонала  АО «ЕЭнС»</w:t>
      </w:r>
      <w:r>
        <w:rPr>
          <w:b/>
          <w:sz w:val="24"/>
        </w:rPr>
        <w:t>.</w:t>
      </w:r>
    </w:p>
    <w:p w:rsidR="001D66BB" w:rsidRPr="001D66BB" w:rsidRDefault="001D66BB" w:rsidP="001D66BB">
      <w:pPr>
        <w:spacing w:line="264" w:lineRule="auto"/>
        <w:ind w:firstLine="0"/>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1D66BB">
      <w:pPr>
        <w:pStyle w:val="1f5"/>
        <w:spacing w:line="264" w:lineRule="auto"/>
        <w:ind w:left="0" w:right="0"/>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9542D6">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9542D6">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9542D6">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9542D6">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9542D6">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9542D6">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9542D6">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9542D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9542D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9542D6">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9542D6">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9542D6">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9542D6">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9542D6">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9542D6">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9542D6">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9542D6">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9542D6">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9542D6">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9542D6">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9542D6">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1C4972" w:rsidRDefault="00012147" w:rsidP="00012147">
      <w:pPr>
        <w:pStyle w:val="3-"/>
        <w:numPr>
          <w:ilvl w:val="2"/>
          <w:numId w:val="54"/>
        </w:numPr>
        <w:tabs>
          <w:tab w:val="left" w:pos="1418"/>
        </w:tabs>
        <w:spacing w:line="276" w:lineRule="auto"/>
        <w:ind w:left="0" w:firstLine="709"/>
        <w:rPr>
          <w:bCs/>
          <w:szCs w:val="24"/>
        </w:rPr>
      </w:pPr>
      <w:bookmarkStart w:id="12" w:name="_Ref55193512"/>
      <w:bookmarkStart w:id="13" w:name="_Ref191386085"/>
      <w:bookmarkStart w:id="14" w:name="_Ref302563524"/>
      <w:bookmarkStart w:id="15" w:name="_Ref306033426"/>
      <w:bookmarkStart w:id="16" w:name="_Ref427581271"/>
      <w:bookmarkStart w:id="17" w:name="_Ref428991770"/>
      <w:r w:rsidRPr="005060B5">
        <w:t>Заказчик</w:t>
      </w:r>
      <w:r>
        <w:t xml:space="preserve">, </w:t>
      </w:r>
      <w:r w:rsidRPr="001C4972">
        <w:rPr>
          <w:bCs/>
          <w:iCs/>
        </w:rPr>
        <w:t>являющийся Организатором запроса предложений</w:t>
      </w:r>
      <w:r>
        <w:rPr>
          <w:bCs/>
          <w:iCs/>
        </w:rPr>
        <w:t xml:space="preserve"> -</w:t>
      </w:r>
      <w:r w:rsidRPr="005060B5">
        <w:t xml:space="preserve"> АО «ЕЭ</w:t>
      </w:r>
      <w:r>
        <w:t>н</w:t>
      </w:r>
      <w:r w:rsidRPr="005060B5">
        <w:t>С» [</w:t>
      </w:r>
      <w:r w:rsidRPr="001C4972">
        <w:rPr>
          <w:bCs/>
        </w:rPr>
        <w:t xml:space="preserve">Юридический адрес: 620144, г. Екатеринбург, ул. Сурикова, 48, почтовый адрес: 620017, г. Екатеринбург, пр. Космонавтов, 17а, секретарь Закупочной комиссии Кошкина Галина Альбертовна, тел. (343) 215-76-34, e-mail: </w:t>
      </w:r>
      <w:hyperlink r:id="rId16" w:history="1">
        <w:r w:rsidRPr="001C4972">
          <w:rPr>
            <w:rStyle w:val="a9"/>
            <w:bCs/>
          </w:rPr>
          <w:t>KoshkinaGA@eens.ru</w:t>
        </w:r>
      </w:hyperlink>
      <w:r w:rsidRPr="005060B5">
        <w:t>]</w:t>
      </w:r>
      <w:r w:rsidRPr="00D575C5">
        <w:rPr>
          <w:szCs w:val="24"/>
        </w:rPr>
        <w:t xml:space="preserve">, </w:t>
      </w:r>
      <w:r w:rsidRPr="00D575C5">
        <w:rPr>
          <w:bCs/>
          <w:szCs w:val="24"/>
        </w:rPr>
        <w:t>Извещ</w:t>
      </w:r>
      <w:r>
        <w:rPr>
          <w:bCs/>
          <w:szCs w:val="24"/>
        </w:rPr>
        <w:t>ением</w:t>
      </w:r>
      <w:r w:rsidRPr="00D575C5">
        <w:rPr>
          <w:bCs/>
          <w:szCs w:val="24"/>
        </w:rPr>
        <w:t xml:space="preserve"> о проведении открытого </w:t>
      </w:r>
      <w:r w:rsidRPr="00D575C5">
        <w:rPr>
          <w:bCs/>
          <w:iCs/>
          <w:szCs w:val="24"/>
        </w:rPr>
        <w:t>запроса предложений</w:t>
      </w:r>
      <w:r w:rsidRPr="00D575C5">
        <w:rPr>
          <w:bCs/>
          <w:szCs w:val="24"/>
        </w:rPr>
        <w:t xml:space="preserve">, опубликованным: на официальном сайте </w:t>
      </w:r>
      <w:r w:rsidRPr="00D575C5">
        <w:rPr>
          <w:bCs/>
          <w:szCs w:val="24"/>
          <w:u w:val="single"/>
        </w:rPr>
        <w:t>www.zakupki.gov.ru</w:t>
      </w:r>
      <w:r w:rsidRPr="00D575C5">
        <w:rPr>
          <w:bCs/>
          <w:szCs w:val="24"/>
        </w:rPr>
        <w:t xml:space="preserve">, </w:t>
      </w:r>
      <w:r w:rsidRPr="00524FA6">
        <w:rPr>
          <w:bCs/>
          <w:szCs w:val="24"/>
        </w:rPr>
        <w:t>извещение №</w:t>
      </w:r>
      <w:r w:rsidR="001D66BB">
        <w:rPr>
          <w:bCs/>
          <w:szCs w:val="24"/>
        </w:rPr>
        <w:t xml:space="preserve"> </w:t>
      </w:r>
      <w:r w:rsidR="009542D6">
        <w:rPr>
          <w:bCs/>
          <w:szCs w:val="24"/>
        </w:rPr>
        <w:t>31705280999</w:t>
      </w:r>
      <w:r w:rsidR="0006735D" w:rsidRPr="0006735D">
        <w:rPr>
          <w:bCs/>
          <w:szCs w:val="24"/>
        </w:rPr>
        <w:t xml:space="preserve"> </w:t>
      </w:r>
      <w:r w:rsidRPr="00524FA6">
        <w:rPr>
          <w:bCs/>
          <w:szCs w:val="24"/>
        </w:rPr>
        <w:t xml:space="preserve">от </w:t>
      </w:r>
      <w:r w:rsidR="00EF0CFC" w:rsidRPr="00EF0CFC">
        <w:rPr>
          <w:bCs/>
          <w:szCs w:val="24"/>
        </w:rPr>
        <w:t>30</w:t>
      </w:r>
      <w:r w:rsidRPr="00524FA6">
        <w:rPr>
          <w:bCs/>
          <w:szCs w:val="24"/>
        </w:rPr>
        <w:t>.0</w:t>
      </w:r>
      <w:r w:rsidR="001D66BB">
        <w:rPr>
          <w:bCs/>
          <w:szCs w:val="24"/>
        </w:rPr>
        <w:t>6</w:t>
      </w:r>
      <w:r w:rsidRPr="00524FA6">
        <w:rPr>
          <w:bCs/>
          <w:szCs w:val="24"/>
        </w:rPr>
        <w:t xml:space="preserve">.2017г, на сайте электронной торговой площадки (далее – ЭТП) </w:t>
      </w:r>
      <w:hyperlink r:id="rId17" w:history="1">
        <w:r w:rsidRPr="00012147">
          <w:rPr>
            <w:rStyle w:val="a9"/>
            <w:bCs/>
            <w:szCs w:val="24"/>
          </w:rPr>
          <w:t>https://etp.rosseti.ru</w:t>
        </w:r>
      </w:hyperlink>
      <w:r w:rsidRPr="00524FA6">
        <w:rPr>
          <w:bCs/>
          <w:szCs w:val="24"/>
          <w:u w:val="single"/>
        </w:rPr>
        <w:t>,</w:t>
      </w:r>
      <w:r w:rsidRPr="00524FA6">
        <w:rPr>
          <w:bCs/>
          <w:szCs w:val="24"/>
        </w:rPr>
        <w:t xml:space="preserve"> извещение №</w:t>
      </w:r>
      <w:r w:rsidRPr="0087614A">
        <w:rPr>
          <w:bCs/>
          <w:szCs w:val="24"/>
        </w:rPr>
        <w:t xml:space="preserve"> </w:t>
      </w:r>
      <w:r w:rsidR="009542D6" w:rsidRPr="009542D6">
        <w:rPr>
          <w:bCs/>
          <w:szCs w:val="24"/>
        </w:rPr>
        <w:t>31705280999</w:t>
      </w:r>
      <w:bookmarkStart w:id="18" w:name="_GoBack"/>
      <w:bookmarkEnd w:id="18"/>
      <w:r w:rsidRPr="00524FA6">
        <w:rPr>
          <w:bCs/>
          <w:szCs w:val="24"/>
        </w:rPr>
        <w:t xml:space="preserve"> от </w:t>
      </w:r>
      <w:r w:rsidR="00EF0CFC" w:rsidRPr="00EF0CFC">
        <w:rPr>
          <w:bCs/>
          <w:szCs w:val="24"/>
        </w:rPr>
        <w:t>30</w:t>
      </w:r>
      <w:r w:rsidRPr="00524FA6">
        <w:rPr>
          <w:bCs/>
          <w:szCs w:val="24"/>
        </w:rPr>
        <w:t>.0</w:t>
      </w:r>
      <w:r w:rsidR="001D66BB">
        <w:rPr>
          <w:bCs/>
          <w:szCs w:val="24"/>
        </w:rPr>
        <w:t>6</w:t>
      </w:r>
      <w:r w:rsidRPr="00524FA6">
        <w:rPr>
          <w:bCs/>
          <w:szCs w:val="24"/>
        </w:rPr>
        <w:t xml:space="preserve">.2017г., на сайте АО «ЕЭнС» </w:t>
      </w:r>
      <w:hyperlink r:id="rId18" w:history="1">
        <w:r w:rsidRPr="00524FA6">
          <w:rPr>
            <w:rStyle w:val="a9"/>
            <w:bCs/>
            <w:szCs w:val="24"/>
          </w:rPr>
          <w:t>www.</w:t>
        </w:r>
        <w:r w:rsidRPr="00524FA6">
          <w:rPr>
            <w:rStyle w:val="a9"/>
            <w:bCs/>
            <w:szCs w:val="24"/>
            <w:lang w:val="en-US"/>
          </w:rPr>
          <w:t>eens</w:t>
        </w:r>
        <w:r w:rsidRPr="00524FA6">
          <w:rPr>
            <w:rStyle w:val="a9"/>
            <w:bCs/>
            <w:szCs w:val="24"/>
          </w:rPr>
          <w:t>.ru</w:t>
        </w:r>
      </w:hyperlink>
      <w:r w:rsidRPr="00524FA6">
        <w:rPr>
          <w:bCs/>
          <w:szCs w:val="24"/>
        </w:rPr>
        <w:t xml:space="preserve">, закупка </w:t>
      </w:r>
      <w:r w:rsidRPr="00D82E4A">
        <w:rPr>
          <w:bCs/>
          <w:szCs w:val="24"/>
        </w:rPr>
        <w:t xml:space="preserve">№ </w:t>
      </w:r>
      <w:r w:rsidR="00D82E4A" w:rsidRPr="00D82E4A">
        <w:rPr>
          <w:bCs/>
          <w:szCs w:val="24"/>
        </w:rPr>
        <w:t>35-178</w:t>
      </w:r>
      <w:r w:rsidRPr="00524FA6">
        <w:rPr>
          <w:bCs/>
          <w:szCs w:val="24"/>
        </w:rPr>
        <w:t xml:space="preserve"> от </w:t>
      </w:r>
      <w:r w:rsidR="00EF0CFC" w:rsidRPr="00EF0CFC">
        <w:rPr>
          <w:bCs/>
          <w:szCs w:val="24"/>
        </w:rPr>
        <w:t>30</w:t>
      </w:r>
      <w:r w:rsidRPr="00524FA6">
        <w:rPr>
          <w:bCs/>
          <w:szCs w:val="24"/>
        </w:rPr>
        <w:t>.0</w:t>
      </w:r>
      <w:r w:rsidR="001D66BB">
        <w:rPr>
          <w:bCs/>
          <w:szCs w:val="24"/>
        </w:rPr>
        <w:t>6</w:t>
      </w:r>
      <w:r w:rsidRPr="00524FA6">
        <w:rPr>
          <w:bCs/>
          <w:szCs w:val="24"/>
        </w:rPr>
        <w:t>.2017 г.</w:t>
      </w:r>
      <w:r w:rsidRPr="00524FA6">
        <w:rPr>
          <w:szCs w:val="24"/>
        </w:rPr>
        <w:t>,</w:t>
      </w:r>
      <w:r w:rsidRPr="00524FA6">
        <w:rPr>
          <w:iCs/>
          <w:szCs w:val="24"/>
        </w:rPr>
        <w:t xml:space="preserve"> приг</w:t>
      </w:r>
      <w:r w:rsidRPr="00524FA6">
        <w:rPr>
          <w:szCs w:val="24"/>
        </w:rPr>
        <w:t xml:space="preserve">ласил </w:t>
      </w:r>
      <w:bookmarkEnd w:id="12"/>
      <w:bookmarkEnd w:id="13"/>
      <w:bookmarkEnd w:id="14"/>
      <w:bookmarkEnd w:id="15"/>
      <w:bookmarkEnd w:id="16"/>
      <w:r w:rsidRPr="00524FA6">
        <w:rPr>
          <w:snapToGrid w:val="0"/>
          <w:szCs w:val="24"/>
        </w:rPr>
        <w:t>юридических лиц, физических лиц</w:t>
      </w:r>
      <w:r w:rsidRPr="001C4972">
        <w:rPr>
          <w:snapToGrid w:val="0"/>
          <w:szCs w:val="24"/>
        </w:rPr>
        <w:t>, в том числе индивидуальных предпринимателей</w:t>
      </w:r>
      <w:r w:rsidRPr="001C4972">
        <w:rPr>
          <w:b/>
          <w:i/>
        </w:rPr>
        <w:t xml:space="preserve">, </w:t>
      </w:r>
      <w:r w:rsidRPr="006D1B7F">
        <w:t xml:space="preserve"> </w:t>
      </w:r>
      <w:r w:rsidRPr="001C4972">
        <w:rPr>
          <w:szCs w:val="24"/>
        </w:rPr>
        <w:t xml:space="preserve">а также лиц, являющихся субъектами малого и среднего предпринимательства, </w:t>
      </w:r>
      <w:r w:rsidRPr="001C4972">
        <w:rPr>
          <w:color w:val="FF0000"/>
          <w:szCs w:val="24"/>
        </w:rPr>
        <w:t xml:space="preserve"> </w:t>
      </w:r>
      <w:r w:rsidRPr="001C4972">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7"/>
      <w:r w:rsidRPr="001C4972">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9" w:name="_Ref303669955"/>
      <w:r w:rsidRPr="00012147">
        <w:rPr>
          <w:szCs w:val="24"/>
        </w:rPr>
        <w:t xml:space="preserve">Заказчик – </w:t>
      </w:r>
      <w:bookmarkEnd w:id="19"/>
      <w:r w:rsidR="00012147">
        <w:rPr>
          <w:szCs w:val="24"/>
        </w:rPr>
        <w:t>АО «ЕЭнС»</w:t>
      </w:r>
      <w:r w:rsidR="00217ACE" w:rsidRPr="00012147">
        <w:rPr>
          <w:szCs w:val="24"/>
        </w:rPr>
        <w:t>.</w:t>
      </w:r>
    </w:p>
    <w:p w:rsidR="001D66BB" w:rsidRPr="001D66BB" w:rsidRDefault="00DD014F" w:rsidP="001D66BB">
      <w:pPr>
        <w:pStyle w:val="3-"/>
        <w:widowControl w:val="0"/>
        <w:tabs>
          <w:tab w:val="left" w:pos="1418"/>
        </w:tabs>
        <w:autoSpaceDE w:val="0"/>
        <w:autoSpaceDN w:val="0"/>
        <w:adjustRightInd w:val="0"/>
        <w:spacing w:line="276" w:lineRule="auto"/>
        <w:ind w:left="0" w:firstLine="709"/>
        <w:rPr>
          <w:b/>
          <w:bCs/>
          <w:szCs w:val="24"/>
          <w:lang w:val="x-none"/>
        </w:rPr>
      </w:pPr>
      <w:bookmarkStart w:id="20" w:name="_Ref306980366"/>
      <w:bookmarkStart w:id="21" w:name="_Ref303323780"/>
      <w:r w:rsidRPr="001D66BB">
        <w:rPr>
          <w:szCs w:val="24"/>
        </w:rPr>
        <w:t>Предмет Запроса предложений</w:t>
      </w:r>
      <w:bookmarkEnd w:id="20"/>
      <w:r w:rsidRPr="001D66BB">
        <w:rPr>
          <w:szCs w:val="24"/>
        </w:rPr>
        <w:t xml:space="preserve"> –</w:t>
      </w:r>
      <w:bookmarkEnd w:id="21"/>
      <w:r w:rsidR="001D66BB">
        <w:rPr>
          <w:szCs w:val="24"/>
        </w:rPr>
        <w:t xml:space="preserve"> </w:t>
      </w:r>
      <w:r w:rsidR="001D66BB" w:rsidRPr="001D66BB">
        <w:rPr>
          <w:b/>
          <w:bCs/>
          <w:szCs w:val="24"/>
          <w:lang w:val="x-none"/>
        </w:rPr>
        <w:t>право заключения договора на оказание услуг по предоставлению в аренду нежилого помещения в Кировском административном районе Муниципального образования г. Екатеринбург для размещения персонала  АО «ЕЭнС»</w:t>
      </w:r>
      <w:r w:rsidR="001D66BB">
        <w:rPr>
          <w:b/>
          <w:bCs/>
          <w:szCs w:val="24"/>
        </w:rPr>
        <w:t>.</w:t>
      </w:r>
    </w:p>
    <w:p w:rsidR="00DD014F" w:rsidRPr="001D66BB" w:rsidRDefault="00DD014F" w:rsidP="00821956">
      <w:pPr>
        <w:pStyle w:val="3-"/>
        <w:widowControl w:val="0"/>
        <w:tabs>
          <w:tab w:val="left" w:pos="1418"/>
        </w:tabs>
        <w:autoSpaceDE w:val="0"/>
        <w:autoSpaceDN w:val="0"/>
        <w:adjustRightInd w:val="0"/>
        <w:spacing w:line="276" w:lineRule="auto"/>
        <w:ind w:left="0" w:firstLine="709"/>
        <w:rPr>
          <w:color w:val="000000"/>
          <w:szCs w:val="24"/>
        </w:rPr>
      </w:pPr>
      <w:r w:rsidRPr="001D66BB">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2979A8" w:rsidRDefault="00DD014F" w:rsidP="0082195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1D66BB" w:rsidRDefault="00DD014F" w:rsidP="00821956">
      <w:pPr>
        <w:tabs>
          <w:tab w:val="left" w:pos="1418"/>
        </w:tabs>
        <w:autoSpaceDE w:val="0"/>
        <w:autoSpaceDN w:val="0"/>
        <w:spacing w:line="276" w:lineRule="auto"/>
        <w:ind w:firstLine="709"/>
        <w:rPr>
          <w:sz w:val="24"/>
          <w:szCs w:val="24"/>
        </w:rPr>
      </w:pPr>
      <w:r w:rsidRPr="001D66BB">
        <w:rPr>
          <w:b/>
          <w:sz w:val="24"/>
          <w:szCs w:val="24"/>
        </w:rPr>
        <w:t>Количество лотов:</w:t>
      </w:r>
      <w:r w:rsidRPr="001D66BB">
        <w:rPr>
          <w:sz w:val="24"/>
          <w:szCs w:val="24"/>
        </w:rPr>
        <w:t xml:space="preserve"> </w:t>
      </w:r>
      <w:r w:rsidR="00472435" w:rsidRPr="001D66BB">
        <w:rPr>
          <w:sz w:val="24"/>
          <w:szCs w:val="24"/>
        </w:rPr>
        <w:t>1</w:t>
      </w:r>
      <w:r w:rsidRPr="001D66BB">
        <w:rPr>
          <w:sz w:val="24"/>
          <w:szCs w:val="24"/>
        </w:rPr>
        <w:t xml:space="preserve"> (</w:t>
      </w:r>
      <w:r w:rsidR="00472435" w:rsidRPr="001D66BB">
        <w:rPr>
          <w:sz w:val="24"/>
          <w:szCs w:val="24"/>
        </w:rPr>
        <w:t>один</w:t>
      </w:r>
      <w:r w:rsidRPr="001D66BB">
        <w:rPr>
          <w:sz w:val="24"/>
          <w:szCs w:val="24"/>
        </w:rPr>
        <w:t>).</w:t>
      </w:r>
    </w:p>
    <w:p w:rsidR="00DD014F" w:rsidRPr="001D66BB" w:rsidRDefault="00472435" w:rsidP="001D66BB">
      <w:pPr>
        <w:tabs>
          <w:tab w:val="left" w:pos="1418"/>
        </w:tabs>
        <w:autoSpaceDE w:val="0"/>
        <w:autoSpaceDN w:val="0"/>
        <w:spacing w:line="276" w:lineRule="auto"/>
        <w:ind w:firstLine="709"/>
        <w:rPr>
          <w:sz w:val="24"/>
          <w:szCs w:val="24"/>
        </w:rPr>
      </w:pPr>
      <w:r w:rsidRPr="001D66BB">
        <w:rPr>
          <w:sz w:val="24"/>
          <w:szCs w:val="24"/>
        </w:rPr>
        <w:t>Н</w:t>
      </w:r>
      <w:r w:rsidR="00FA6FA5" w:rsidRPr="001D66BB">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1D66BB" w:rsidRPr="001D66BB" w:rsidRDefault="00DD014F" w:rsidP="001D66BB">
      <w:pPr>
        <w:spacing w:line="276" w:lineRule="auto"/>
        <w:ind w:firstLine="709"/>
        <w:rPr>
          <w:b/>
          <w:bCs w:val="0"/>
          <w:snapToGrid w:val="0"/>
          <w:sz w:val="24"/>
          <w:szCs w:val="24"/>
          <w:lang w:eastAsia="ru-RU"/>
        </w:rPr>
      </w:pPr>
      <w:r w:rsidRPr="001D66BB">
        <w:rPr>
          <w:b/>
          <w:sz w:val="24"/>
          <w:szCs w:val="24"/>
        </w:rPr>
        <w:t>Срок выполнения поставок, работ, услуг</w:t>
      </w:r>
      <w:r w:rsidRPr="001D66BB">
        <w:rPr>
          <w:sz w:val="24"/>
          <w:szCs w:val="24"/>
        </w:rPr>
        <w:t>:</w:t>
      </w:r>
      <w:r w:rsidR="00E849BA" w:rsidRPr="001D66BB">
        <w:rPr>
          <w:sz w:val="24"/>
          <w:szCs w:val="24"/>
        </w:rPr>
        <w:t xml:space="preserve"> </w:t>
      </w:r>
    </w:p>
    <w:p w:rsidR="001D66BB" w:rsidRPr="001D66BB" w:rsidRDefault="001D66BB" w:rsidP="001D66BB">
      <w:pPr>
        <w:suppressAutoHyphens w:val="0"/>
        <w:spacing w:line="276" w:lineRule="auto"/>
        <w:ind w:firstLine="709"/>
        <w:rPr>
          <w:bCs w:val="0"/>
          <w:snapToGrid w:val="0"/>
          <w:sz w:val="24"/>
          <w:szCs w:val="24"/>
          <w:lang w:eastAsia="ru-RU"/>
        </w:rPr>
      </w:pPr>
      <w:r w:rsidRPr="001D66BB">
        <w:rPr>
          <w:bCs w:val="0"/>
          <w:snapToGrid w:val="0"/>
          <w:sz w:val="24"/>
          <w:szCs w:val="24"/>
          <w:lang w:eastAsia="ru-RU"/>
        </w:rPr>
        <w:t>Начало – 01.08.2017г.</w:t>
      </w:r>
    </w:p>
    <w:p w:rsidR="00B66049" w:rsidRPr="001D66BB" w:rsidRDefault="001D66BB" w:rsidP="001D66BB">
      <w:pPr>
        <w:suppressAutoHyphens w:val="0"/>
        <w:spacing w:line="276" w:lineRule="auto"/>
        <w:ind w:firstLine="709"/>
        <w:rPr>
          <w:bCs w:val="0"/>
          <w:snapToGrid w:val="0"/>
          <w:sz w:val="24"/>
          <w:szCs w:val="24"/>
          <w:lang w:eastAsia="ru-RU"/>
        </w:rPr>
      </w:pPr>
      <w:r w:rsidRPr="001D66BB">
        <w:rPr>
          <w:bCs w:val="0"/>
          <w:snapToGrid w:val="0"/>
          <w:sz w:val="24"/>
          <w:szCs w:val="24"/>
          <w:lang w:eastAsia="ru-RU"/>
        </w:rPr>
        <w:t>Срок аренды – неопределенный срок.</w:t>
      </w:r>
    </w:p>
    <w:p w:rsidR="00DD014F" w:rsidRPr="001D66BB" w:rsidRDefault="001D66BB" w:rsidP="001D66BB">
      <w:pPr>
        <w:pStyle w:val="3-"/>
        <w:numPr>
          <w:ilvl w:val="0"/>
          <w:numId w:val="0"/>
        </w:numPr>
        <w:tabs>
          <w:tab w:val="left" w:pos="1418"/>
        </w:tabs>
        <w:spacing w:before="0" w:after="0" w:line="276" w:lineRule="auto"/>
        <w:ind w:firstLine="709"/>
        <w:rPr>
          <w:szCs w:val="24"/>
        </w:rPr>
      </w:pPr>
      <w:r w:rsidRPr="001D66BB">
        <w:rPr>
          <w:b/>
          <w:szCs w:val="24"/>
        </w:rPr>
        <w:t>Место оказания услуг</w:t>
      </w:r>
      <w:r w:rsidR="00B66049" w:rsidRPr="001D66BB">
        <w:rPr>
          <w:b/>
          <w:szCs w:val="24"/>
        </w:rPr>
        <w:t>:</w:t>
      </w:r>
      <w:r w:rsidR="00EB5789" w:rsidRPr="001D66BB">
        <w:rPr>
          <w:szCs w:val="24"/>
        </w:rPr>
        <w:t xml:space="preserve"> </w:t>
      </w:r>
      <w:r w:rsidRPr="001D66BB">
        <w:rPr>
          <w:bCs/>
          <w:snapToGrid w:val="0"/>
          <w:szCs w:val="24"/>
        </w:rPr>
        <w:t>Российская Федерация, Свердловская область, г. Екатеринбург</w:t>
      </w:r>
      <w:r w:rsidR="00B41382" w:rsidRPr="001D66BB">
        <w:rPr>
          <w:bCs/>
          <w:snapToGrid w:val="0"/>
          <w:szCs w:val="24"/>
        </w:rPr>
        <w:t>.</w:t>
      </w:r>
    </w:p>
    <w:p w:rsidR="00B66049" w:rsidRPr="00B66049" w:rsidRDefault="00BC2747" w:rsidP="001D66BB">
      <w:pPr>
        <w:pStyle w:val="3-"/>
        <w:spacing w:before="0" w:after="0" w:line="276" w:lineRule="auto"/>
        <w:ind w:left="0" w:firstLine="709"/>
        <w:rPr>
          <w:szCs w:val="24"/>
        </w:rPr>
      </w:pPr>
      <w:r w:rsidRPr="001D66BB">
        <w:rPr>
          <w:b/>
          <w:szCs w:val="24"/>
        </w:rPr>
        <w:t xml:space="preserve">Условия Договора, </w:t>
      </w:r>
      <w:r w:rsidR="00DD014F" w:rsidRPr="001D66BB">
        <w:rPr>
          <w:b/>
          <w:szCs w:val="24"/>
        </w:rPr>
        <w:t>Оплата по Договору</w:t>
      </w:r>
      <w:r w:rsidRPr="001D66BB">
        <w:rPr>
          <w:b/>
          <w:szCs w:val="24"/>
        </w:rPr>
        <w:t>:</w:t>
      </w:r>
      <w:r w:rsidRPr="00B66049">
        <w:rPr>
          <w:szCs w:val="24"/>
        </w:rPr>
        <w:t xml:space="preserve"> </w:t>
      </w:r>
      <w:r w:rsidR="00DD014F" w:rsidRPr="00B66049">
        <w:rPr>
          <w:szCs w:val="24"/>
        </w:rPr>
        <w:t xml:space="preserve"> </w:t>
      </w:r>
      <w:r w:rsidR="00B66049" w:rsidRPr="00B66049">
        <w:rPr>
          <w:szCs w:val="24"/>
        </w:rPr>
        <w:t>оговорены в приложении к Техническому заданию (ТОМ 2 Документации «Проект Договора»).</w:t>
      </w:r>
    </w:p>
    <w:p w:rsidR="00DD014F" w:rsidRPr="00B66049" w:rsidRDefault="00B66049" w:rsidP="00B66049">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к ТОМ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с Единым стандартом закупок     АО «ЕЭнС» (Положением о закупке), утвержденным решением Совета Директоров АО «ЕЭнС» (протокол от 25.07.2016 г. № 93) с учетом Изменения №1 (протокол заседания Закупочной комиссии от 21.10.2016 г. № 37) (далее – Стандарт), на основании Плана закупки АО «ЕЭнС» на 2017 год, утвержденного протоколом заседания Совета Директоров АО «ЕЭнС» от 30.12.2016 г. № 97 (</w:t>
      </w:r>
      <w:r w:rsidRPr="00D82E4A">
        <w:rPr>
          <w:bCs/>
        </w:rPr>
        <w:t xml:space="preserve">закупка № </w:t>
      </w:r>
      <w:r w:rsidR="00D82E4A" w:rsidRPr="00D82E4A">
        <w:rPr>
          <w:bCs/>
        </w:rPr>
        <w:t>35</w:t>
      </w:r>
      <w:r w:rsidRPr="00D82E4A">
        <w:rPr>
          <w:bCs/>
        </w:rPr>
        <w:t>-178,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«ЕЭнС»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9542D6">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r w:rsidR="00502E5A">
        <w:rPr>
          <w:szCs w:val="24"/>
        </w:rPr>
        <w:t>ЕЭнС</w:t>
      </w:r>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072E1B" w:rsidRPr="002979A8">
        <w:rPr>
          <w:szCs w:val="24"/>
        </w:rPr>
        <w:t xml:space="preserve"> </w:t>
      </w:r>
      <w:r w:rsidR="00731F50">
        <w:rPr>
          <w:szCs w:val="24"/>
        </w:rPr>
        <w:t>1.4.1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9542D6">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9542D6">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несостоявшимся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9542D6">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9542D6">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9542D6">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9542D6">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731F50">
        <w:rPr>
          <w:spacing w:val="-2"/>
          <w:szCs w:val="24"/>
        </w:rPr>
        <w:t>раздел 3,</w:t>
      </w:r>
      <w:r w:rsidR="004B0F56">
        <w:rPr>
          <w:spacing w:val="-2"/>
          <w:szCs w:val="24"/>
        </w:rPr>
        <w:t xml:space="preserve"> </w:t>
      </w:r>
      <w:r w:rsidR="004B0F56">
        <w:rPr>
          <w:szCs w:val="24"/>
        </w:rPr>
        <w:t>форма 1</w:t>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731F50" w:rsidRPr="00731F50">
        <w:rPr>
          <w:bCs/>
          <w:spacing w:val="-1"/>
          <w:szCs w:val="24"/>
        </w:rPr>
        <w:t>раздел 3</w:t>
      </w:r>
      <w:r w:rsidR="00731F50">
        <w:rPr>
          <w:bCs/>
          <w:spacing w:val="-1"/>
          <w:szCs w:val="24"/>
        </w:rPr>
        <w:t>, ф</w:t>
      </w:r>
      <w:r w:rsidR="004B0F56">
        <w:rPr>
          <w:spacing w:val="-1"/>
          <w:szCs w:val="24"/>
        </w:rPr>
        <w:t>орма 2</w:t>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731F50" w:rsidRPr="00731F50" w:rsidRDefault="00731F50" w:rsidP="00731F50">
      <w:pPr>
        <w:pStyle w:val="6-"/>
        <w:ind w:left="0" w:firstLine="709"/>
        <w:rPr>
          <w:szCs w:val="24"/>
        </w:rPr>
      </w:pPr>
      <w:r w:rsidRPr="00731F50">
        <w:rPr>
          <w:b/>
          <w:szCs w:val="24"/>
        </w:rPr>
        <w:t>Коммерческое предложение</w:t>
      </w:r>
      <w:r w:rsidRPr="00731F50">
        <w:rPr>
          <w:szCs w:val="24"/>
        </w:rPr>
        <w:t xml:space="preserve"> по форме и в соответствии с инструкциями, приведенными в настоящей Конкурсной документации (</w:t>
      </w:r>
      <w:r>
        <w:rPr>
          <w:spacing w:val="-2"/>
          <w:szCs w:val="24"/>
        </w:rPr>
        <w:t xml:space="preserve">раздел 3, </w:t>
      </w:r>
      <w:r>
        <w:rPr>
          <w:szCs w:val="24"/>
        </w:rPr>
        <w:t>ф</w:t>
      </w:r>
      <w:r w:rsidRPr="00731F50">
        <w:rPr>
          <w:szCs w:val="24"/>
        </w:rPr>
        <w:t>орма 3);</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 xml:space="preserve">форма </w:t>
      </w:r>
      <w:r w:rsidR="00731F50">
        <w:rPr>
          <w:szCs w:val="24"/>
        </w:rPr>
        <w:t>4</w:t>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 xml:space="preserve">Справку о наличии у Участника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форма 5</w:t>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форма 7</w:t>
      </w:r>
      <w:r w:rsidR="008D39CE" w:rsidRPr="002979A8">
        <w:rPr>
          <w:szCs w:val="24"/>
        </w:rPr>
        <w:t>)</w:t>
      </w:r>
      <w:r w:rsidR="004065C0" w:rsidRPr="002979A8">
        <w:rPr>
          <w:szCs w:val="24"/>
        </w:rPr>
        <w:t>, Согласие на обрабо</w:t>
      </w:r>
      <w:r w:rsidR="00731F50">
        <w:rPr>
          <w:szCs w:val="24"/>
        </w:rPr>
        <w:t>тку персональных данных (</w:t>
      </w:r>
      <w:r w:rsidR="00731F50" w:rsidRPr="00731F50">
        <w:rPr>
          <w:bCs/>
          <w:szCs w:val="24"/>
        </w:rPr>
        <w:t>раздел 3</w:t>
      </w:r>
      <w:r w:rsidR="00731F50">
        <w:rPr>
          <w:bCs/>
          <w:szCs w:val="24"/>
        </w:rPr>
        <w:t xml:space="preserve">, </w:t>
      </w:r>
      <w:r w:rsidR="00731F50">
        <w:rPr>
          <w:szCs w:val="24"/>
        </w:rPr>
        <w:t>ф</w:t>
      </w:r>
      <w:r w:rsidR="004065C0" w:rsidRPr="002979A8">
        <w:rPr>
          <w:szCs w:val="24"/>
        </w:rPr>
        <w:t xml:space="preserve">орма </w:t>
      </w:r>
      <w:r w:rsidR="00731F50">
        <w:rPr>
          <w:szCs w:val="24"/>
        </w:rPr>
        <w:t>8</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731F50">
        <w:t>предложений (раздел 3, ф</w:t>
      </w:r>
      <w:r w:rsidR="000A1C78">
        <w:t xml:space="preserve">орма </w:t>
      </w:r>
      <w:r w:rsidR="00731F50">
        <w:t>9</w:t>
      </w:r>
      <w:r w:rsidR="000A1C78">
        <w:t>)</w:t>
      </w:r>
      <w:r w:rsidR="008D39CE" w:rsidRPr="002979A8">
        <w:rPr>
          <w:szCs w:val="24"/>
        </w:rPr>
        <w:t>;</w:t>
      </w:r>
    </w:p>
    <w:p w:rsidR="004B0F56" w:rsidRDefault="004B0F56" w:rsidP="00821956">
      <w:pPr>
        <w:pStyle w:val="6-"/>
        <w:tabs>
          <w:tab w:val="left" w:pos="1418"/>
        </w:tabs>
        <w:spacing w:line="276" w:lineRule="auto"/>
        <w:ind w:left="0" w:firstLine="709"/>
        <w:rPr>
          <w:szCs w:val="24"/>
        </w:rPr>
      </w:pPr>
      <w:r w:rsidRPr="004B0F56">
        <w:rPr>
          <w:b/>
          <w:szCs w:val="24"/>
        </w:rPr>
        <w:t>Справку о перечне и объемах выполнения аналогичных договоров</w:t>
      </w:r>
      <w:r w:rsidRPr="004B0F56">
        <w:rPr>
          <w:szCs w:val="24"/>
        </w:rPr>
        <w:t>, по форме и в соответствии с инструкциями, приведенными в настоящей Документации по запросу предложений (</w:t>
      </w:r>
      <w:r>
        <w:rPr>
          <w:szCs w:val="24"/>
        </w:rPr>
        <w:t>раздел 3, ф</w:t>
      </w:r>
      <w:r w:rsidRPr="004B0F56">
        <w:rPr>
          <w:szCs w:val="24"/>
        </w:rPr>
        <w:t>орма 1</w:t>
      </w:r>
      <w:r>
        <w:rPr>
          <w:szCs w:val="24"/>
        </w:rPr>
        <w:t>2);</w:t>
      </w:r>
    </w:p>
    <w:p w:rsidR="00717F60" w:rsidRPr="004B0F56" w:rsidRDefault="00087EB5" w:rsidP="00821956">
      <w:pPr>
        <w:pStyle w:val="6-"/>
        <w:tabs>
          <w:tab w:val="left" w:pos="1418"/>
        </w:tabs>
        <w:spacing w:line="276" w:lineRule="auto"/>
        <w:ind w:left="0" w:firstLine="709"/>
        <w:rPr>
          <w:szCs w:val="24"/>
        </w:rPr>
      </w:pPr>
      <w:r w:rsidRPr="004B0F56">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4B0F56">
        <w:rPr>
          <w:szCs w:val="24"/>
        </w:rPr>
        <w:t xml:space="preserve"> по форме и в соответствии с инструкциями, приведенными в настоящей Документации по запросу предложений (</w:t>
      </w:r>
      <w:r w:rsidR="00731F50" w:rsidRPr="004B0F56">
        <w:rPr>
          <w:bCs/>
          <w:szCs w:val="24"/>
        </w:rPr>
        <w:t xml:space="preserve">раздел 3, </w:t>
      </w:r>
      <w:r w:rsidR="00731F50" w:rsidRPr="004B0F56">
        <w:rPr>
          <w:szCs w:val="24"/>
        </w:rPr>
        <w:t>ф</w:t>
      </w:r>
      <w:r w:rsidR="00C26F2E" w:rsidRPr="004B0F56">
        <w:rPr>
          <w:szCs w:val="24"/>
        </w:rPr>
        <w:t xml:space="preserve">орма </w:t>
      </w:r>
      <w:r w:rsidR="00731F50" w:rsidRPr="004B0F56">
        <w:rPr>
          <w:szCs w:val="24"/>
        </w:rPr>
        <w:t>10</w:t>
      </w:r>
      <w:r w:rsidRPr="004B0F56">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731F50" w:rsidRPr="00731F50">
        <w:rPr>
          <w:bCs/>
          <w:szCs w:val="24"/>
        </w:rPr>
        <w:t>раздел 3</w:t>
      </w:r>
      <w:r w:rsidR="00731F50">
        <w:rPr>
          <w:bCs/>
          <w:szCs w:val="24"/>
        </w:rPr>
        <w:t>, ф</w:t>
      </w:r>
      <w:r w:rsidR="00C26F2E" w:rsidRPr="00C26F2E">
        <w:rPr>
          <w:szCs w:val="24"/>
        </w:rPr>
        <w:t xml:space="preserve">орма </w:t>
      </w:r>
      <w:r w:rsidR="00731F50">
        <w:rPr>
          <w:szCs w:val="24"/>
        </w:rPr>
        <w:t>11</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lastRenderedPageBreak/>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9542D6">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731F50" w:rsidRPr="00731F50">
        <w:rPr>
          <w:bCs/>
          <w:szCs w:val="24"/>
        </w:rPr>
        <w:t>раздел 3</w:t>
      </w:r>
      <w:r w:rsidR="00731F50">
        <w:rPr>
          <w:bCs/>
          <w:szCs w:val="24"/>
        </w:rPr>
        <w:t xml:space="preserve">, </w:t>
      </w:r>
      <w:r w:rsidR="004B0F56">
        <w:rPr>
          <w:szCs w:val="24"/>
        </w:rPr>
        <w:t>форма 6</w:t>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Форма 1</w:t>
        </w:r>
        <w:r w:rsidR="00072E1B" w:rsidRPr="002979A8">
          <w:rPr>
            <w:szCs w:val="24"/>
          </w:rPr>
          <w:fldChar w:fldCharType="end"/>
        </w:r>
        <w:r w:rsidRPr="002979A8">
          <w:rPr>
            <w:rStyle w:val="a9"/>
            <w:bCs/>
            <w:color w:val="auto"/>
            <w:szCs w:val="24"/>
            <w:u w:val="none"/>
          </w:rPr>
          <w:t>);</w:t>
        </w:r>
      </w:hyperlink>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731F50" w:rsidRPr="00731F50" w:rsidRDefault="00731F50" w:rsidP="00821956">
      <w:pPr>
        <w:pStyle w:val="6-"/>
        <w:tabs>
          <w:tab w:val="left" w:pos="1418"/>
        </w:tabs>
        <w:spacing w:line="276" w:lineRule="auto"/>
        <w:ind w:left="0" w:firstLine="709"/>
        <w:rPr>
          <w:rStyle w:val="a9"/>
          <w:bCs/>
          <w:color w:val="auto"/>
          <w:szCs w:val="24"/>
          <w:u w:val="none"/>
        </w:rPr>
      </w:pPr>
      <w:r w:rsidRPr="00731F50">
        <w:rPr>
          <w:bCs/>
          <w:szCs w:val="24"/>
        </w:rPr>
        <w:t>Коммерческое предложение</w:t>
      </w:r>
      <w:r>
        <w:rPr>
          <w:bCs/>
          <w:szCs w:val="24"/>
        </w:rPr>
        <w:t xml:space="preserve"> (Форма 3);</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4B0F56">
        <w:rPr>
          <w:rStyle w:val="a9"/>
          <w:bCs/>
          <w:color w:val="auto"/>
          <w:szCs w:val="24"/>
          <w:u w:val="none"/>
        </w:rPr>
        <w:t>Форма 4</w:t>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 xml:space="preserve">Справка о наличии </w:t>
      </w:r>
      <w:r w:rsidRPr="002979A8">
        <w:rPr>
          <w:rStyle w:val="a9"/>
          <w:bCs/>
          <w:iCs/>
          <w:color w:val="auto"/>
          <w:szCs w:val="24"/>
          <w:u w:val="none"/>
          <w:lang w:eastAsia="ar-SA"/>
        </w:rPr>
        <w:t>у Участника закупки связей, носящих характер аффилированности с сотрудниками Заказчика или Организатора закупки (</w:t>
      </w:r>
      <w:r w:rsidR="004B0F56">
        <w:rPr>
          <w:rStyle w:val="a9"/>
          <w:bCs/>
          <w:iCs/>
          <w:color w:val="auto"/>
          <w:szCs w:val="24"/>
          <w:u w:val="none"/>
          <w:lang w:eastAsia="ar-SA"/>
        </w:rPr>
        <w:t>Форма 5</w:t>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4B0F56">
        <w:rPr>
          <w:szCs w:val="24"/>
        </w:rPr>
        <w:t>Форма 6</w:t>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9542D6">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9542D6">
        <w:rPr>
          <w:szCs w:val="24"/>
          <w:lang w:eastAsia="ar-SA"/>
        </w:rPr>
        <w:t>0</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731F50">
        <w:rPr>
          <w:szCs w:val="24"/>
          <w:lang w:eastAsia="ar-SA"/>
        </w:rPr>
        <w:t>8</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9542D6">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9542D6">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9542D6">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63573D" w:rsidRPr="002979A8" w:rsidRDefault="0063573D" w:rsidP="00821956">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C11E22" w:rsidRPr="002979A8">
        <w:rPr>
          <w:szCs w:val="24"/>
        </w:rPr>
        <w:t>.</w:t>
      </w:r>
    </w:p>
    <w:p w:rsidR="00244716" w:rsidRPr="002979A8" w:rsidRDefault="00A710B4" w:rsidP="00821956">
      <w:pPr>
        <w:pStyle w:val="6-"/>
        <w:tabs>
          <w:tab w:val="left" w:pos="1418"/>
        </w:tabs>
        <w:spacing w:line="276" w:lineRule="auto"/>
        <w:ind w:left="0" w:firstLine="709"/>
        <w:rPr>
          <w:szCs w:val="24"/>
        </w:rPr>
      </w:pPr>
      <w:r w:rsidRPr="002979A8">
        <w:rPr>
          <w:szCs w:val="24"/>
        </w:rPr>
        <w:t xml:space="preserve">иные, указанные в  Разделе </w:t>
      </w:r>
      <w:r w:rsidR="004065C0" w:rsidRPr="002979A8">
        <w:rPr>
          <w:szCs w:val="24"/>
        </w:rPr>
        <w:t>3</w:t>
      </w:r>
      <w:r w:rsidRPr="002979A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9542D6">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*.pdf,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средств в документах,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9542D6">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9542D6">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9542D6">
        <w:rPr>
          <w:bCs w:val="0"/>
          <w:i/>
          <w:sz w:val="24"/>
          <w:szCs w:val="24"/>
        </w:rPr>
        <w:t>2.3.10</w:t>
      </w:r>
      <w:r w:rsidR="00F114FA" w:rsidRPr="002979A8">
        <w:rPr>
          <w:bCs w:val="0"/>
          <w:i/>
          <w:sz w:val="24"/>
          <w:szCs w:val="24"/>
        </w:rPr>
        <w:fldChar w:fldCharType="end"/>
      </w:r>
      <w:r w:rsidR="00F114FA" w:rsidRPr="002979A8">
        <w:rPr>
          <w:bCs w:val="0"/>
          <w:i/>
          <w:sz w:val="24"/>
          <w:szCs w:val="24"/>
        </w:rPr>
        <w:t>.</w:t>
      </w:r>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w:t>
      </w:r>
      <w:r w:rsidRPr="002979A8">
        <w:rPr>
          <w:szCs w:val="24"/>
        </w:rPr>
        <w:lastRenderedPageBreak/>
        <w:t>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предоставляются документы (копия Устава, выписка из ЕГРЮЛ/ЕГРИП, учредительный договор), подтверждающие факт аффилированности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В связи с вышеизложенным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 xml:space="preserve">Для юридических, </w:t>
      </w:r>
      <w:r w:rsidR="00AF38A3">
        <w:rPr>
          <w:b/>
          <w:szCs w:val="24"/>
        </w:rPr>
        <w:t xml:space="preserve">физических </w:t>
      </w:r>
      <w:r w:rsidR="00DD014F" w:rsidRPr="00195843">
        <w:rPr>
          <w:b/>
          <w:szCs w:val="24"/>
        </w:rPr>
        <w:t>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9542D6">
        <w:rPr>
          <w:szCs w:val="24"/>
        </w:rPr>
        <w:t>2.3.2.3</w:t>
      </w:r>
      <w:r w:rsidR="00F114FA" w:rsidRPr="002979A8">
        <w:rPr>
          <w:szCs w:val="24"/>
        </w:rPr>
        <w:fldChar w:fldCharType="end"/>
      </w:r>
      <w:r w:rsidRPr="002979A8">
        <w:rPr>
          <w:szCs w:val="24"/>
        </w:rPr>
        <w:t xml:space="preserve">), так и файл, </w:t>
      </w:r>
      <w:r w:rsidRPr="002979A8">
        <w:rPr>
          <w:szCs w:val="24"/>
        </w:rPr>
        <w:lastRenderedPageBreak/>
        <w:t>содержащий текст доступный для копирования и редактирования (документ Word или книга Excel);</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наличии у Участника связей, носящих характер</w:t>
      </w:r>
      <w:r w:rsidR="007370C4" w:rsidRPr="002764AF">
        <w:rPr>
          <w:b/>
          <w:szCs w:val="24"/>
        </w:rPr>
        <w:t xml:space="preserve"> аффилированности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0084009E">
        <w:rPr>
          <w:b/>
          <w:szCs w:val="24"/>
        </w:rPr>
        <w:t xml:space="preserve"> </w:t>
      </w:r>
      <w:r w:rsidR="0084009E" w:rsidRPr="0084009E">
        <w:rPr>
          <w:bCs/>
          <w:szCs w:val="24"/>
        </w:rPr>
        <w:t>(для юридических лиц)</w:t>
      </w:r>
      <w:r w:rsidRPr="0084009E">
        <w:rPr>
          <w:szCs w:val="24"/>
        </w:rPr>
        <w:t>,</w:t>
      </w:r>
      <w:r w:rsidRPr="002979A8">
        <w:rPr>
          <w:szCs w:val="24"/>
        </w:rPr>
        <w:t xml:space="preserve">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0084009E" w:rsidRPr="0084009E">
        <w:rPr>
          <w:szCs w:val="24"/>
        </w:rPr>
        <w:t xml:space="preserve"> </w:t>
      </w:r>
      <w:r w:rsidR="0084009E" w:rsidRPr="0084009E">
        <w:rPr>
          <w:bCs/>
          <w:szCs w:val="24"/>
        </w:rPr>
        <w:t>(для юридических лиц)</w:t>
      </w:r>
      <w:r w:rsidRPr="0084009E">
        <w:rPr>
          <w:szCs w:val="24"/>
        </w:rPr>
        <w:t xml:space="preserve">, </w:t>
      </w:r>
      <w:r w:rsidRPr="002979A8">
        <w:rPr>
          <w:szCs w:val="24"/>
        </w:rPr>
        <w:t>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35C31"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по форме в соответствии с</w:t>
      </w:r>
      <w:r w:rsidRPr="002979A8">
        <w:rPr>
          <w:szCs w:val="24"/>
        </w:rPr>
        <w:t xml:space="preserve"> (</w:t>
      </w:r>
      <w:r w:rsidR="004B0F56">
        <w:rPr>
          <w:szCs w:val="24"/>
        </w:rPr>
        <w:t>Форма 7</w:t>
      </w:r>
      <w:r w:rsidRPr="002979A8">
        <w:rPr>
          <w:szCs w:val="24"/>
        </w:rPr>
        <w:t>)</w:t>
      </w:r>
      <w:r w:rsidR="0054020B" w:rsidRPr="002979A8">
        <w:rPr>
          <w:szCs w:val="24"/>
        </w:rPr>
        <w:t xml:space="preserve"> настоящей документации</w:t>
      </w:r>
      <w:r w:rsidR="0084009E">
        <w:rPr>
          <w:szCs w:val="24"/>
        </w:rPr>
        <w:t xml:space="preserve"> </w:t>
      </w:r>
      <w:r w:rsidR="0084009E" w:rsidRPr="0084009E">
        <w:rPr>
          <w:bCs/>
          <w:szCs w:val="24"/>
        </w:rPr>
        <w:t>(для юридических лиц)</w:t>
      </w:r>
      <w:r w:rsidR="0054020B" w:rsidRPr="002979A8">
        <w:rPr>
          <w:szCs w:val="24"/>
        </w:rPr>
        <w:t>.</w:t>
      </w:r>
      <w:r w:rsidRPr="002979A8">
        <w:rPr>
          <w:szCs w:val="24"/>
        </w:rPr>
        <w:t xml:space="preserve"> </w:t>
      </w:r>
    </w:p>
    <w:p w:rsidR="00564869" w:rsidRPr="002979A8" w:rsidRDefault="00564869" w:rsidP="00821956">
      <w:pPr>
        <w:pStyle w:val="6-"/>
        <w:tabs>
          <w:tab w:val="left" w:pos="1418"/>
        </w:tabs>
        <w:spacing w:line="276" w:lineRule="auto"/>
        <w:ind w:left="0" w:firstLine="709"/>
        <w:rPr>
          <w:szCs w:val="24"/>
        </w:rPr>
      </w:pPr>
      <w:r w:rsidRPr="006C7F87">
        <w:rPr>
          <w:b/>
          <w:szCs w:val="24"/>
        </w:rPr>
        <w:t>Перечень документов</w:t>
      </w:r>
      <w:r w:rsidRPr="006C7F87">
        <w:rPr>
          <w:szCs w:val="24"/>
        </w:rPr>
        <w:t xml:space="preserve">, определенных </w:t>
      </w:r>
      <w:r w:rsidRPr="006C7F87">
        <w:rPr>
          <w:b/>
          <w:szCs w:val="24"/>
        </w:rPr>
        <w:t>раздел</w:t>
      </w:r>
      <w:r w:rsidR="00C26F2E" w:rsidRPr="006C7F87">
        <w:rPr>
          <w:b/>
          <w:szCs w:val="24"/>
        </w:rPr>
        <w:t>ом</w:t>
      </w:r>
      <w:r w:rsidRPr="006C7F87">
        <w:rPr>
          <w:b/>
          <w:szCs w:val="24"/>
        </w:rPr>
        <w:t xml:space="preserve"> </w:t>
      </w:r>
      <w:r w:rsidR="00124DDB">
        <w:rPr>
          <w:b/>
          <w:szCs w:val="24"/>
        </w:rPr>
        <w:t>6</w:t>
      </w:r>
      <w:r w:rsidR="00C26F2E" w:rsidRPr="006C7F87">
        <w:rPr>
          <w:b/>
          <w:szCs w:val="24"/>
        </w:rPr>
        <w:t xml:space="preserve"> </w:t>
      </w:r>
      <w:r w:rsidRPr="006C7F87">
        <w:rPr>
          <w:b/>
          <w:szCs w:val="24"/>
        </w:rPr>
        <w:t>«</w:t>
      </w:r>
      <w:r w:rsidR="00124DDB" w:rsidRPr="00124DDB">
        <w:rPr>
          <w:b/>
          <w:bCs/>
          <w:szCs w:val="24"/>
        </w:rPr>
        <w:t>Перечень документов, предоставляемых</w:t>
      </w:r>
      <w:r w:rsidR="004A5DB4" w:rsidRPr="006C7F87">
        <w:rPr>
          <w:b/>
          <w:bCs/>
          <w:szCs w:val="24"/>
        </w:rPr>
        <w:t xml:space="preserve"> Участниками</w:t>
      </w:r>
      <w:r w:rsidR="00A67294" w:rsidRPr="006C7F87">
        <w:rPr>
          <w:b/>
          <w:szCs w:val="24"/>
        </w:rPr>
        <w:t>…»</w:t>
      </w:r>
      <w:r w:rsidRPr="006C7F87">
        <w:rPr>
          <w:b/>
          <w:szCs w:val="24"/>
        </w:rPr>
        <w:t xml:space="preserve"> </w:t>
      </w:r>
      <w:r w:rsidR="00C47480" w:rsidRPr="006C7F87">
        <w:rPr>
          <w:b/>
          <w:szCs w:val="24"/>
        </w:rPr>
        <w:t>Т</w:t>
      </w:r>
      <w:r w:rsidR="00B66049" w:rsidRPr="006C7F87">
        <w:rPr>
          <w:b/>
          <w:szCs w:val="24"/>
        </w:rPr>
        <w:t>ОМ</w:t>
      </w:r>
      <w:r w:rsidRPr="006C7F87">
        <w:rPr>
          <w:b/>
          <w:szCs w:val="24"/>
        </w:rPr>
        <w:t xml:space="preserve"> 2 </w:t>
      </w:r>
      <w:r w:rsidR="00C47480" w:rsidRPr="006C7F87">
        <w:rPr>
          <w:b/>
          <w:szCs w:val="24"/>
        </w:rPr>
        <w:t xml:space="preserve">Документации </w:t>
      </w:r>
      <w:r w:rsidRPr="006C7F87">
        <w:rPr>
          <w:b/>
          <w:szCs w:val="24"/>
        </w:rPr>
        <w:t>«Техническое задание»</w:t>
      </w:r>
      <w:r w:rsidR="005034CE" w:rsidRPr="006C7F87">
        <w:rPr>
          <w:szCs w:val="24"/>
        </w:rPr>
        <w:t xml:space="preserve"> в том</w:t>
      </w:r>
      <w:r w:rsidR="005034CE" w:rsidRPr="002979A8">
        <w:rPr>
          <w:szCs w:val="24"/>
        </w:rPr>
        <w:t xml:space="preserve">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w:t>
      </w:r>
      <w:r w:rsidR="005034CE" w:rsidRPr="002979A8">
        <w:rPr>
          <w:szCs w:val="24"/>
        </w:rPr>
        <w:lastRenderedPageBreak/>
        <w:t xml:space="preserve">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w:t>
      </w:r>
      <w:r w:rsidR="0084009E" w:rsidRPr="0084009E">
        <w:rPr>
          <w:bCs/>
          <w:szCs w:val="24"/>
        </w:rPr>
        <w:t>(для юридических лиц, индивидуальных предпринимателей)</w:t>
      </w:r>
      <w:r w:rsidR="0084009E">
        <w:rPr>
          <w:bCs/>
          <w:szCs w:val="24"/>
        </w:rPr>
        <w:t xml:space="preserve"> </w:t>
      </w:r>
      <w:r w:rsidRPr="002979A8">
        <w:rPr>
          <w:szCs w:val="24"/>
        </w:rPr>
        <w:t>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4B0F56">
        <w:rPr>
          <w:szCs w:val="24"/>
        </w:rPr>
        <w:t>Форма 6</w:t>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r w:rsidR="0084009E">
        <w:rPr>
          <w:bCs/>
          <w:szCs w:val="24"/>
        </w:rPr>
        <w:t xml:space="preserve"> </w:t>
      </w:r>
      <w:r w:rsidR="0084009E" w:rsidRPr="0084009E">
        <w:rPr>
          <w:bCs/>
          <w:szCs w:val="24"/>
        </w:rPr>
        <w:t>(для юридических лиц, индивидуальных предпринимателей)</w:t>
      </w:r>
      <w:r w:rsidRPr="002764AF">
        <w:rPr>
          <w:bCs/>
          <w:szCs w:val="24"/>
        </w:rPr>
        <w:t>:</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извещение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извещение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r w:rsidR="00A05FC6" w:rsidRPr="002764AF">
        <w:rPr>
          <w:sz w:val="20"/>
          <w:szCs w:val="20"/>
        </w:rPr>
        <w:lastRenderedPageBreak/>
        <w:t>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w:t>
      </w:r>
      <w:r w:rsidR="0084009E" w:rsidRPr="0084009E">
        <w:rPr>
          <w:bCs/>
          <w:szCs w:val="24"/>
        </w:rPr>
        <w:t xml:space="preserve">(для юридических лиц, индивидуальных предпринимателей) </w:t>
      </w:r>
      <w:r w:rsidRPr="002979A8">
        <w:rPr>
          <w:szCs w:val="24"/>
        </w:rPr>
        <w:t>(для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124DDB">
        <w:t>9</w:t>
      </w:r>
      <w:r w:rsidR="000A1C78">
        <w:t>)</w:t>
      </w:r>
      <w:r w:rsidR="0084009E" w:rsidRPr="0084009E">
        <w:rPr>
          <w:bCs/>
          <w:sz w:val="22"/>
          <w:szCs w:val="24"/>
          <w:lang w:eastAsia="ar-SA"/>
        </w:rPr>
        <w:t xml:space="preserve"> </w:t>
      </w:r>
      <w:r w:rsidR="0084009E" w:rsidRPr="0084009E">
        <w:rPr>
          <w:bCs/>
        </w:rPr>
        <w:t>(для юридических лиц, индивидуальных предпринимателей)</w:t>
      </w:r>
      <w:r w:rsidR="0084009E">
        <w:rPr>
          <w:bCs/>
        </w:rPr>
        <w:t>;</w:t>
      </w:r>
    </w:p>
    <w:p w:rsidR="00632140" w:rsidRDefault="000E14DD" w:rsidP="00283BF6">
      <w:pPr>
        <w:pStyle w:val="6-"/>
        <w:spacing w:line="276" w:lineRule="auto"/>
        <w:ind w:left="0" w:firstLine="709"/>
        <w:rPr>
          <w:szCs w:val="24"/>
        </w:rPr>
      </w:pPr>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792F00" w:rsidRPr="00792F00">
        <w:rPr>
          <w:bCs/>
          <w:szCs w:val="24"/>
        </w:rPr>
        <w:t>от 20 января 2017 года N ММВ-7-8/20@</w:t>
      </w:r>
      <w:r w:rsidRPr="00283BF6">
        <w:rPr>
          <w:szCs w:val="24"/>
        </w:rPr>
        <w:t xml:space="preserve">. В случае если Участник имеет задолженность, необходимо дополнительно предоставить копию справки о состоянии расчетов по налогам, сборам, пеням, штрафам, процентам в соответствии с приказом ФСН </w:t>
      </w:r>
      <w:r w:rsidR="00792F00" w:rsidRPr="00792F00">
        <w:rPr>
          <w:bCs/>
          <w:szCs w:val="24"/>
        </w:rPr>
        <w:t>от 28 декабря 2016 года N ММВ-7-17/722@</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124DDB" w:rsidP="00821956">
      <w:pPr>
        <w:pStyle w:val="4-"/>
        <w:tabs>
          <w:tab w:val="left" w:pos="1418"/>
        </w:tabs>
        <w:spacing w:line="276" w:lineRule="auto"/>
        <w:ind w:left="0" w:firstLine="709"/>
        <w:rPr>
          <w:szCs w:val="24"/>
        </w:rPr>
      </w:pPr>
      <w:r>
        <w:rPr>
          <w:szCs w:val="24"/>
        </w:rPr>
        <w:t xml:space="preserve"> </w:t>
      </w:r>
      <w:r w:rsidR="00DD014F"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 участия в запросе предложений иностранной организации, такой поставщик предоставляет аналогичные документы. Такие документы должны быть переведены на русский язык и апостилированы,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согласен с выделяемым ему перечнем, объемами, сроками и стоимостью выполнения работ/оказания услуг/ поставок товаров;</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9542D6">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r w:rsidR="00DD014F" w:rsidRPr="002979A8">
        <w:rPr>
          <w:szCs w:val="24"/>
        </w:rPr>
        <w:t>В связи с вышеизложенным Участник готовит Заявку с учетом следующих дополнительных требований:</w:t>
      </w:r>
      <w:bookmarkEnd w:id="125"/>
    </w:p>
    <w:p w:rsidR="00DD014F" w:rsidRPr="002979A8" w:rsidRDefault="00DD014F" w:rsidP="00821956">
      <w:pPr>
        <w:pStyle w:val="6-"/>
        <w:tabs>
          <w:tab w:val="left" w:pos="1418"/>
        </w:tabs>
        <w:spacing w:line="276" w:lineRule="auto"/>
        <w:ind w:left="0" w:firstLine="709"/>
        <w:rPr>
          <w:szCs w:val="24"/>
        </w:rPr>
      </w:pPr>
      <w:r w:rsidRPr="002979A8">
        <w:rPr>
          <w:szCs w:val="24"/>
        </w:rPr>
        <w:t>в Заявку включаются копии подписанных с двух сторон соглашений о намерениях заключить Договор,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9542D6">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9542D6">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4B0F56">
        <w:rPr>
          <w:szCs w:val="24"/>
        </w:rPr>
        <w:t>10</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 xml:space="preserve">поставщиков отказались от соответственно выполнения работ/оказания услуг/поставки товара, а оставшиеся </w:t>
      </w:r>
      <w:r w:rsidR="00DD014F" w:rsidRPr="002979A8">
        <w:rPr>
          <w:rStyle w:val="4-0"/>
          <w:szCs w:val="24"/>
        </w:rPr>
        <w:lastRenderedPageBreak/>
        <w:t>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9542D6">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9542D6">
        <w:rPr>
          <w:szCs w:val="24"/>
        </w:rPr>
        <w:t>1.1.1</w:t>
      </w:r>
      <w:r w:rsidR="00F114FA" w:rsidRPr="002979A8">
        <w:rPr>
          <w:szCs w:val="24"/>
        </w:rPr>
        <w:fldChar w:fldCharType="end"/>
      </w:r>
      <w:r w:rsidRPr="002979A8">
        <w:rPr>
          <w:szCs w:val="24"/>
        </w:rPr>
        <w:t>),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числе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9542D6">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п.п.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9542D6">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9542D6">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9542D6">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w:t>
      </w:r>
      <w:r w:rsidRPr="002979A8">
        <w:rPr>
          <w:szCs w:val="24"/>
        </w:rPr>
        <w:lastRenderedPageBreak/>
        <w:t xml:space="preserve">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9542D6">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9542D6">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9542D6">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r w:rsidRPr="002979A8">
        <w:rPr>
          <w:szCs w:val="24"/>
        </w:rPr>
        <w:t>В связи с вышеизложенным коллективный Участник готовит Заявку с учетом следующих дополнительных требований:</w:t>
      </w:r>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9542D6">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дополнительно должна включать сведения о распределение объемов, стоимости и сроков выполнения работ/оказания услуг/поставок товаров между членами коллективного Участника по установленной в настоящей Документации форме (</w:t>
      </w:r>
      <w:r w:rsidR="004B0F56">
        <w:rPr>
          <w:szCs w:val="24"/>
        </w:rPr>
        <w:t>11</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указанных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9542D6">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9542D6">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9542D6">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DD014F" w:rsidRPr="002979A8" w:rsidRDefault="00DD014F" w:rsidP="00821956">
      <w:pPr>
        <w:pStyle w:val="4-"/>
        <w:tabs>
          <w:tab w:val="left" w:pos="1418"/>
        </w:tabs>
        <w:spacing w:line="276" w:lineRule="auto"/>
        <w:ind w:left="0" w:firstLine="709"/>
        <w:rPr>
          <w:bCs/>
          <w:szCs w:val="24"/>
        </w:rPr>
      </w:pPr>
      <w:r w:rsidRPr="002979A8">
        <w:rPr>
          <w:bCs/>
          <w:szCs w:val="24"/>
        </w:rPr>
        <w:lastRenderedPageBreak/>
        <w:t xml:space="preserve">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9542D6">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*.pdf</w:t>
      </w:r>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*.pdf, формат: один файл – один документ). При этом сканироваться документы должны после того, </w:t>
      </w:r>
      <w:r w:rsidRPr="002979A8">
        <w:rPr>
          <w:szCs w:val="24"/>
        </w:rPr>
        <w:lastRenderedPageBreak/>
        <w:t>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r w:rsidR="00101583" w:rsidRPr="008B1AE6">
        <w:rPr>
          <w:b/>
          <w:szCs w:val="24"/>
        </w:rPr>
        <w:t>Извещени</w:t>
      </w:r>
      <w:r w:rsidR="008B1AE6">
        <w:rPr>
          <w:b/>
          <w:szCs w:val="24"/>
        </w:rPr>
        <w:t>и</w:t>
      </w:r>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9542D6">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9542D6">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9542D6">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9542D6">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9542D6">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r w:rsidR="00DF3D28" w:rsidRPr="002979A8">
        <w:rPr>
          <w:szCs w:val="24"/>
        </w:rPr>
        <w:t xml:space="preserve">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w:t>
      </w:r>
      <w:r w:rsidR="00DF3D28" w:rsidRPr="002979A8">
        <w:rPr>
          <w:szCs w:val="24"/>
        </w:rPr>
        <w:lastRenderedPageBreak/>
        <w:t>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т.ч.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о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которые не отвечают техническим, коммерческим или Договорным требованиям настоящей Документации по запросу предложений, в т.ч.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r w:rsidR="00502E5A">
        <w:rPr>
          <w:szCs w:val="24"/>
        </w:rPr>
        <w:t xml:space="preserve">ЕЭнС»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r w:rsidRPr="002979A8">
        <w:rPr>
          <w:szCs w:val="24"/>
        </w:rPr>
        <w:t xml:space="preserve">ненаджежащего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В рамках оценочной стадии Закупочная комиссия оценивает и сопоставляет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w:t>
      </w:r>
      <w:r w:rsidR="00DD014F" w:rsidRPr="004A5DB4">
        <w:rPr>
          <w:szCs w:val="24"/>
        </w:rPr>
        <w:lastRenderedPageBreak/>
        <w:t>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4A5DB4" w:rsidRPr="004A5DB4">
        <w:rPr>
          <w:b/>
          <w:bCs/>
          <w:szCs w:val="24"/>
          <w:lang w:eastAsia="x-none"/>
        </w:rPr>
        <w:t>7</w:t>
      </w:r>
      <w:r w:rsidR="00DD014F" w:rsidRPr="004A5DB4">
        <w:rPr>
          <w:b/>
          <w:szCs w:val="24"/>
        </w:rPr>
        <w:t xml:space="preserve"> «</w:t>
      </w:r>
      <w:r w:rsidR="00CC2634" w:rsidRPr="004A5DB4">
        <w:rPr>
          <w:b/>
          <w:szCs w:val="24"/>
        </w:rPr>
        <w:t>Критерии</w:t>
      </w:r>
      <w:r w:rsidR="00D47429" w:rsidRPr="004A5DB4">
        <w:rPr>
          <w:b/>
          <w:szCs w:val="24"/>
        </w:rPr>
        <w:t xml:space="preserve"> </w:t>
      </w:r>
      <w:r w:rsidR="00AB28E7">
        <w:rPr>
          <w:b/>
          <w:bCs/>
          <w:szCs w:val="24"/>
        </w:rPr>
        <w:t>выбора</w:t>
      </w:r>
      <w:r w:rsidR="00D26A5D" w:rsidRPr="004A5DB4">
        <w:rPr>
          <w:b/>
          <w:szCs w:val="24"/>
        </w:rPr>
        <w:t xml:space="preserve"> победителя</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 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9542D6">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w:t>
      </w:r>
      <w:r w:rsidR="006518D0" w:rsidRPr="002979A8">
        <w:rPr>
          <w:szCs w:val="24"/>
        </w:rPr>
        <w:lastRenderedPageBreak/>
        <w:t>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Проведение каждой последующей переторжки осуществляется по правилам, предусмотренным в п.п.</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9542D6">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9542D6">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проведены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r w:rsidR="00502E5A">
        <w:rPr>
          <w:szCs w:val="24"/>
        </w:rPr>
        <w:t>ЕЭнС</w:t>
      </w:r>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r w:rsidR="00502E5A">
        <w:rPr>
          <w:szCs w:val="24"/>
        </w:rPr>
        <w:t>ЕЭнС</w:t>
      </w:r>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Заявка какого-либо из Участников полностью удовлетворит Закупочную комиссию и признается наилучшей.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(В случае если предложения 2-х и более участников имеют одинаковую цену при всех остальных равных технико-коммерческих условиях предпочтение в выборе Победителя будет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t>Признание запроса предложений несостоявшимся</w:t>
      </w:r>
      <w:bookmarkEnd w:id="225"/>
      <w:bookmarkEnd w:id="226"/>
      <w:bookmarkEnd w:id="227"/>
      <w:bookmarkEnd w:id="228"/>
      <w:bookmarkEnd w:id="229"/>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DD014F" w:rsidRPr="002979A8" w:rsidRDefault="00DD014F" w:rsidP="00821956">
      <w:pPr>
        <w:pStyle w:val="6-"/>
        <w:tabs>
          <w:tab w:val="left" w:pos="1418"/>
        </w:tabs>
        <w:spacing w:line="276" w:lineRule="auto"/>
        <w:ind w:left="0" w:firstLine="709"/>
        <w:rPr>
          <w:szCs w:val="24"/>
        </w:rPr>
      </w:pPr>
      <w:r w:rsidRPr="002979A8">
        <w:rPr>
          <w:szCs w:val="24"/>
        </w:rPr>
        <w:t>не подана ни одна Заявка;</w:t>
      </w:r>
    </w:p>
    <w:p w:rsidR="00DD014F" w:rsidRPr="002979A8" w:rsidRDefault="00DD014F" w:rsidP="00821956">
      <w:pPr>
        <w:pStyle w:val="6-"/>
        <w:tabs>
          <w:tab w:val="left" w:pos="1418"/>
        </w:tabs>
        <w:spacing w:line="276" w:lineRule="auto"/>
        <w:ind w:left="0" w:firstLine="709"/>
        <w:rPr>
          <w:szCs w:val="24"/>
        </w:rPr>
      </w:pPr>
      <w:r w:rsidRPr="002979A8">
        <w:rPr>
          <w:szCs w:val="24"/>
        </w:rPr>
        <w:t>принято решение об отказе в допуске всем Участникам, подавшим Заявки;</w:t>
      </w:r>
    </w:p>
    <w:p w:rsidR="00DD014F" w:rsidRPr="002979A8" w:rsidRDefault="00DD014F" w:rsidP="00821956">
      <w:pPr>
        <w:pStyle w:val="6-"/>
        <w:tabs>
          <w:tab w:val="left" w:pos="1418"/>
        </w:tabs>
        <w:spacing w:line="276" w:lineRule="auto"/>
        <w:ind w:left="0" w:firstLine="709"/>
        <w:rPr>
          <w:bCs/>
          <w:szCs w:val="24"/>
        </w:rPr>
      </w:pPr>
      <w:r w:rsidRPr="002979A8">
        <w:rPr>
          <w:szCs w:val="24"/>
        </w:rPr>
        <w:t>принято решение о допуске</w:t>
      </w:r>
      <w:r w:rsidRPr="002979A8">
        <w:rPr>
          <w:bCs/>
          <w:szCs w:val="24"/>
        </w:rPr>
        <w:t xml:space="preserve">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bookmarkStart w:id="232" w:name="_Ref311220495"/>
      <w:r w:rsidRPr="002979A8">
        <w:rPr>
          <w:szCs w:val="24"/>
        </w:rPr>
        <w:t>В случае,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lastRenderedPageBreak/>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67210B">
        <w:rPr>
          <w:szCs w:val="24"/>
        </w:rPr>
        <w:t>календарных</w:t>
      </w:r>
      <w:r w:rsidRPr="002979A8">
        <w:rPr>
          <w:szCs w:val="24"/>
        </w:rPr>
        <w:t xml:space="preserve"> дней со дня размещения информации о результатах закупки на официальном сайте </w:t>
      </w:r>
      <w:hyperlink r:id="rId19" w:history="1">
        <w:r w:rsidRPr="002979A8">
          <w:rPr>
            <w:rStyle w:val="a9"/>
            <w:szCs w:val="24"/>
          </w:rPr>
          <w:t>www.zakupki.</w:t>
        </w:r>
        <w:r w:rsidRPr="002979A8">
          <w:rPr>
            <w:rStyle w:val="a9"/>
            <w:szCs w:val="24"/>
            <w:lang w:val="en-US"/>
          </w:rPr>
          <w:t>gov</w:t>
        </w:r>
        <w:r w:rsidRPr="002979A8">
          <w:rPr>
            <w:rStyle w:val="a9"/>
            <w:szCs w:val="24"/>
          </w:rPr>
          <w:t>.ru</w:t>
        </w:r>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Участник запроса предложений, чья Заявка утрачивает статус наилучшей,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9542D6">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9542D6">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r w:rsidRPr="00637E57">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r w:rsidR="00502E5A">
        <w:rPr>
          <w:szCs w:val="24"/>
        </w:rPr>
        <w:t>ЕЭнС</w:t>
      </w:r>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r w:rsidR="00502E5A">
        <w:rPr>
          <w:szCs w:val="24"/>
        </w:rPr>
        <w:t>ЕЭнС</w:t>
      </w:r>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20"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21"/>
          <w:headerReference w:type="default" r:id="rId22"/>
          <w:footerReference w:type="even" r:id="rId23"/>
          <w:headerReference w:type="first" r:id="rId24"/>
          <w:footerReference w:type="first" r:id="rId25"/>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зарегистрированное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(место нахождение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предлагает заключить Договор на:</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Настоящая заявка имеет правовой статус оферты и действует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4E72B7">
        <w:t>;</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п/п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lastRenderedPageBreak/>
              <w:t>(подпись уполномоченного 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г.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AB28E7" w:rsidRPr="00AB28E7" w:rsidRDefault="00AB28E7" w:rsidP="00AB28E7">
      <w:pPr>
        <w:pageBreakBefore/>
        <w:widowControl w:val="0"/>
        <w:suppressAutoHyphens w:val="0"/>
        <w:adjustRightInd w:val="0"/>
        <w:snapToGrid w:val="0"/>
        <w:spacing w:line="240" w:lineRule="auto"/>
        <w:ind w:firstLine="0"/>
        <w:jc w:val="right"/>
        <w:textAlignment w:val="baseline"/>
        <w:outlineLvl w:val="1"/>
        <w:rPr>
          <w:bCs w:val="0"/>
          <w:sz w:val="24"/>
          <w:szCs w:val="24"/>
          <w:lang w:eastAsia="ru-RU"/>
        </w:rPr>
      </w:pPr>
      <w:bookmarkStart w:id="265" w:name="_Toc176765858"/>
      <w:bookmarkStart w:id="266" w:name="_Toc69728987"/>
      <w:bookmarkStart w:id="267" w:name="_Toc57314673"/>
      <w:bookmarkStart w:id="268" w:name="_Ref55336334"/>
      <w:bookmarkStart w:id="269" w:name="_Ref55335818"/>
      <w:bookmarkStart w:id="270" w:name="_Ref272139238"/>
      <w:bookmarkStart w:id="271" w:name="_Toc369251772"/>
      <w:r>
        <w:rPr>
          <w:b/>
          <w:bCs w:val="0"/>
          <w:sz w:val="24"/>
          <w:szCs w:val="24"/>
          <w:lang w:eastAsia="ru-RU"/>
        </w:rPr>
        <w:lastRenderedPageBreak/>
        <w:t>Ф</w:t>
      </w:r>
      <w:r w:rsidRPr="00AB28E7">
        <w:rPr>
          <w:b/>
          <w:bCs w:val="0"/>
          <w:sz w:val="24"/>
          <w:szCs w:val="24"/>
          <w:lang w:eastAsia="ru-RU"/>
        </w:rPr>
        <w:t xml:space="preserve">орма </w:t>
      </w:r>
      <w:r w:rsidRPr="00AB28E7">
        <w:rPr>
          <w:b/>
          <w:bCs w:val="0"/>
          <w:sz w:val="24"/>
          <w:szCs w:val="24"/>
          <w:lang w:eastAsia="ru-RU"/>
        </w:rPr>
        <w:fldChar w:fldCharType="begin"/>
      </w:r>
      <w:r w:rsidRPr="00AB28E7">
        <w:rPr>
          <w:b/>
          <w:bCs w:val="0"/>
          <w:sz w:val="24"/>
          <w:szCs w:val="24"/>
          <w:lang w:eastAsia="ru-RU"/>
        </w:rPr>
        <w:instrText xml:space="preserve"> SEQ форма \* ARABIC </w:instrText>
      </w:r>
      <w:r w:rsidRPr="00AB28E7">
        <w:rPr>
          <w:b/>
          <w:bCs w:val="0"/>
          <w:sz w:val="24"/>
          <w:szCs w:val="24"/>
          <w:lang w:eastAsia="ru-RU"/>
        </w:rPr>
        <w:fldChar w:fldCharType="separate"/>
      </w:r>
      <w:r w:rsidR="009542D6">
        <w:rPr>
          <w:b/>
          <w:bCs w:val="0"/>
          <w:noProof/>
          <w:sz w:val="24"/>
          <w:szCs w:val="24"/>
          <w:lang w:eastAsia="ru-RU"/>
        </w:rPr>
        <w:t>1</w:t>
      </w:r>
      <w:r w:rsidRPr="00AB28E7">
        <w:rPr>
          <w:b/>
          <w:bCs w:val="0"/>
          <w:sz w:val="24"/>
          <w:szCs w:val="24"/>
          <w:lang w:eastAsia="ru-RU"/>
        </w:rPr>
        <w:fldChar w:fldCharType="end"/>
      </w:r>
      <w:bookmarkEnd w:id="265"/>
      <w:bookmarkEnd w:id="266"/>
      <w:bookmarkEnd w:id="267"/>
      <w:bookmarkEnd w:id="268"/>
      <w:bookmarkEnd w:id="269"/>
      <w:bookmarkEnd w:id="270"/>
      <w:bookmarkEnd w:id="271"/>
      <w:r w:rsidRPr="00AB28E7">
        <w:rPr>
          <w:bCs w:val="0"/>
          <w:snapToGrid w:val="0"/>
        </w:rPr>
        <w:t xml:space="preserve"> </w:t>
      </w:r>
    </w:p>
    <w:p w:rsidR="00AB28E7" w:rsidRPr="00AB28E7" w:rsidRDefault="00AB28E7" w:rsidP="00AB28E7">
      <w:pPr>
        <w:widowControl w:val="0"/>
        <w:tabs>
          <w:tab w:val="num" w:pos="360"/>
        </w:tabs>
        <w:suppressAutoHyphens w:val="0"/>
        <w:spacing w:line="240" w:lineRule="auto"/>
        <w:ind w:left="-540" w:firstLine="0"/>
        <w:jc w:val="right"/>
        <w:rPr>
          <w:bCs w:val="0"/>
          <w:lang w:eastAsia="ru-RU"/>
        </w:rPr>
      </w:pPr>
      <w:r w:rsidRPr="00AB28E7">
        <w:rPr>
          <w:bCs w:val="0"/>
          <w:lang w:eastAsia="ru-RU"/>
        </w:rPr>
        <w:t>Приложение 3 к письму о подаче оферты</w:t>
      </w:r>
      <w:r w:rsidRPr="00AB28E7">
        <w:rPr>
          <w:bCs w:val="0"/>
          <w:lang w:eastAsia="ru-RU"/>
        </w:rPr>
        <w:br/>
        <w:t>от «____»_____________ г. №__________</w:t>
      </w:r>
    </w:p>
    <w:p w:rsidR="00AB28E7" w:rsidRPr="00AB28E7" w:rsidRDefault="00AB28E7" w:rsidP="00AB28E7">
      <w:pPr>
        <w:widowControl w:val="0"/>
        <w:tabs>
          <w:tab w:val="num" w:pos="360"/>
        </w:tabs>
        <w:suppressAutoHyphens w:val="0"/>
        <w:spacing w:line="240" w:lineRule="auto"/>
        <w:ind w:left="-540" w:firstLine="0"/>
        <w:rPr>
          <w:bCs w:val="0"/>
          <w:sz w:val="24"/>
          <w:szCs w:val="24"/>
          <w:lang w:eastAsia="ru-RU"/>
        </w:rPr>
      </w:pPr>
    </w:p>
    <w:p w:rsidR="00AB28E7" w:rsidRPr="00AB28E7" w:rsidRDefault="00AB28E7" w:rsidP="00AB28E7">
      <w:pPr>
        <w:widowControl w:val="0"/>
        <w:tabs>
          <w:tab w:val="num" w:pos="360"/>
        </w:tabs>
        <w:suppressAutoHyphens w:val="0"/>
        <w:spacing w:line="240" w:lineRule="auto"/>
        <w:ind w:left="-540" w:firstLine="0"/>
        <w:jc w:val="center"/>
        <w:rPr>
          <w:b/>
          <w:bCs w:val="0"/>
          <w:sz w:val="24"/>
          <w:szCs w:val="24"/>
          <w:lang w:eastAsia="ru-RU"/>
        </w:rPr>
      </w:pPr>
      <w:r w:rsidRPr="00AB28E7">
        <w:rPr>
          <w:b/>
          <w:bCs w:val="0"/>
          <w:sz w:val="24"/>
          <w:szCs w:val="24"/>
          <w:lang w:eastAsia="ru-RU"/>
        </w:rPr>
        <w:t>Сводная таблица стоимости услуг (работ, поставки)</w:t>
      </w:r>
    </w:p>
    <w:p w:rsidR="00AB28E7" w:rsidRPr="00AB28E7" w:rsidRDefault="00AB28E7" w:rsidP="00AB28E7">
      <w:pPr>
        <w:widowControl w:val="0"/>
        <w:tabs>
          <w:tab w:val="num" w:pos="360"/>
        </w:tabs>
        <w:suppressAutoHyphens w:val="0"/>
        <w:spacing w:line="240" w:lineRule="auto"/>
        <w:ind w:left="-540" w:firstLine="0"/>
        <w:rPr>
          <w:bCs w:val="0"/>
          <w:color w:val="000000"/>
          <w:sz w:val="24"/>
          <w:szCs w:val="24"/>
          <w:lang w:eastAsia="ru-RU"/>
        </w:rPr>
      </w:pPr>
      <w:r w:rsidRPr="00AB28E7">
        <w:rPr>
          <w:bCs w:val="0"/>
          <w:color w:val="000000"/>
          <w:sz w:val="24"/>
          <w:szCs w:val="24"/>
          <w:lang w:eastAsia="ru-RU"/>
        </w:rPr>
        <w:t>Наименование и адрес Участника: _________________________________</w:t>
      </w:r>
    </w:p>
    <w:p w:rsidR="00AB28E7" w:rsidRPr="00AB28E7" w:rsidRDefault="00AB28E7" w:rsidP="00AB28E7">
      <w:pPr>
        <w:widowControl w:val="0"/>
        <w:tabs>
          <w:tab w:val="num" w:pos="360"/>
        </w:tabs>
        <w:suppressAutoHyphens w:val="0"/>
        <w:spacing w:line="240" w:lineRule="auto"/>
        <w:ind w:left="-540" w:firstLine="0"/>
        <w:rPr>
          <w:bCs w:val="0"/>
          <w:color w:val="000000"/>
          <w:sz w:val="24"/>
          <w:szCs w:val="24"/>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951"/>
      </w:tblGrid>
      <w:tr w:rsidR="00AB28E7" w:rsidRPr="00AB28E7" w:rsidTr="00E434E7">
        <w:trPr>
          <w:cantSplit/>
          <w:trHeight w:val="349"/>
        </w:trPr>
        <w:tc>
          <w:tcPr>
            <w:tcW w:w="5949" w:type="dxa"/>
            <w:vMerge w:val="restart"/>
            <w:vAlign w:val="center"/>
          </w:tcPr>
          <w:p w:rsidR="00AB28E7" w:rsidRPr="00AB28E7" w:rsidRDefault="00AB28E7" w:rsidP="00AB28E7">
            <w:pPr>
              <w:widowControl w:val="0"/>
              <w:suppressAutoHyphens w:val="0"/>
              <w:spacing w:line="240" w:lineRule="auto"/>
              <w:ind w:firstLine="400"/>
              <w:jc w:val="center"/>
              <w:rPr>
                <w:b/>
                <w:bCs w:val="0"/>
                <w:sz w:val="24"/>
                <w:szCs w:val="24"/>
                <w:lang w:eastAsia="ru-RU"/>
              </w:rPr>
            </w:pPr>
            <w:r w:rsidRPr="00AB28E7">
              <w:rPr>
                <w:b/>
                <w:bCs w:val="0"/>
                <w:sz w:val="24"/>
                <w:szCs w:val="24"/>
                <w:lang w:eastAsia="ru-RU"/>
              </w:rPr>
              <w:t>Наименование объектов услуг и затрат</w:t>
            </w:r>
          </w:p>
        </w:tc>
        <w:tc>
          <w:tcPr>
            <w:tcW w:w="3951" w:type="dxa"/>
          </w:tcPr>
          <w:p w:rsidR="00AB28E7" w:rsidRPr="00AB28E7" w:rsidRDefault="00AB28E7" w:rsidP="00AB28E7">
            <w:pPr>
              <w:widowControl w:val="0"/>
              <w:suppressAutoHyphens w:val="0"/>
              <w:spacing w:line="240" w:lineRule="auto"/>
              <w:ind w:firstLine="400"/>
              <w:jc w:val="center"/>
              <w:rPr>
                <w:b/>
                <w:bCs w:val="0"/>
                <w:sz w:val="24"/>
                <w:szCs w:val="24"/>
                <w:lang w:eastAsia="ru-RU"/>
              </w:rPr>
            </w:pPr>
            <w:r w:rsidRPr="00AB28E7">
              <w:rPr>
                <w:b/>
                <w:bCs w:val="0"/>
                <w:sz w:val="24"/>
                <w:szCs w:val="24"/>
                <w:lang w:eastAsia="ru-RU"/>
              </w:rPr>
              <w:t>Стоимость услуг</w:t>
            </w:r>
          </w:p>
        </w:tc>
      </w:tr>
      <w:tr w:rsidR="00AB28E7" w:rsidRPr="00AB28E7" w:rsidTr="00E434E7">
        <w:trPr>
          <w:cantSplit/>
          <w:trHeight w:val="414"/>
        </w:trPr>
        <w:tc>
          <w:tcPr>
            <w:tcW w:w="5949" w:type="dxa"/>
            <w:vMerge/>
          </w:tcPr>
          <w:p w:rsidR="00AB28E7" w:rsidRPr="00AB28E7" w:rsidRDefault="00AB28E7" w:rsidP="00AB28E7">
            <w:pPr>
              <w:widowControl w:val="0"/>
              <w:suppressAutoHyphens w:val="0"/>
              <w:spacing w:line="240" w:lineRule="auto"/>
              <w:ind w:firstLine="400"/>
              <w:rPr>
                <w:bCs w:val="0"/>
                <w:sz w:val="24"/>
                <w:szCs w:val="24"/>
                <w:lang w:eastAsia="ru-RU"/>
              </w:rPr>
            </w:pP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1)……</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2)…..</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val="en-US" w:eastAsia="ru-RU"/>
              </w:rPr>
            </w:pPr>
            <w:r w:rsidRPr="00AB28E7">
              <w:rPr>
                <w:b/>
                <w:bCs w:val="0"/>
                <w:sz w:val="24"/>
                <w:szCs w:val="24"/>
                <w:lang w:val="en-US" w:eastAsia="ru-RU"/>
              </w:rPr>
              <w:t>ВСЕГО</w:t>
            </w:r>
          </w:p>
        </w:tc>
        <w:tc>
          <w:tcPr>
            <w:tcW w:w="3951" w:type="dxa"/>
          </w:tcPr>
          <w:p w:rsidR="00AB28E7" w:rsidRPr="00AB28E7" w:rsidRDefault="00AB28E7" w:rsidP="00AB28E7">
            <w:pPr>
              <w:widowControl w:val="0"/>
              <w:suppressAutoHyphens w:val="0"/>
              <w:spacing w:line="240" w:lineRule="auto"/>
              <w:ind w:firstLine="400"/>
              <w:rPr>
                <w:b/>
                <w:bCs w:val="0"/>
                <w:sz w:val="24"/>
                <w:szCs w:val="24"/>
                <w:lang w:val="en-US"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НДС 18%</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79"/>
        </w:trPr>
        <w:tc>
          <w:tcPr>
            <w:tcW w:w="5949" w:type="dxa"/>
          </w:tcPr>
          <w:p w:rsidR="00AB28E7" w:rsidRPr="00AB28E7" w:rsidRDefault="00AB28E7" w:rsidP="00AB28E7">
            <w:pPr>
              <w:widowControl w:val="0"/>
              <w:suppressAutoHyphens w:val="0"/>
              <w:spacing w:line="240" w:lineRule="auto"/>
              <w:ind w:firstLine="400"/>
              <w:rPr>
                <w:b/>
                <w:bCs w:val="0"/>
                <w:sz w:val="24"/>
                <w:szCs w:val="24"/>
                <w:lang w:eastAsia="ru-RU"/>
              </w:rPr>
            </w:pPr>
            <w:r w:rsidRPr="00AB28E7">
              <w:rPr>
                <w:b/>
                <w:bCs w:val="0"/>
                <w:sz w:val="24"/>
                <w:szCs w:val="24"/>
                <w:lang w:eastAsia="ru-RU"/>
              </w:rPr>
              <w:t>ВСЕГО с НДС</w:t>
            </w:r>
          </w:p>
        </w:tc>
        <w:tc>
          <w:tcPr>
            <w:tcW w:w="3951" w:type="dxa"/>
          </w:tcPr>
          <w:p w:rsidR="00AB28E7" w:rsidRPr="00AB28E7" w:rsidRDefault="00AB28E7" w:rsidP="00AB28E7">
            <w:pPr>
              <w:widowControl w:val="0"/>
              <w:suppressAutoHyphens w:val="0"/>
              <w:spacing w:line="240" w:lineRule="auto"/>
              <w:ind w:firstLine="400"/>
              <w:rPr>
                <w:b/>
                <w:bCs w:val="0"/>
                <w:sz w:val="24"/>
                <w:szCs w:val="24"/>
                <w:lang w:eastAsia="ru-RU"/>
              </w:rPr>
            </w:pPr>
          </w:p>
        </w:tc>
      </w:tr>
    </w:tbl>
    <w:p w:rsidR="00AB28E7" w:rsidRPr="00AB28E7" w:rsidRDefault="00AB28E7" w:rsidP="00AB28E7">
      <w:pPr>
        <w:widowControl w:val="0"/>
        <w:suppressAutoHyphens w:val="0"/>
        <w:autoSpaceDE w:val="0"/>
        <w:autoSpaceDN w:val="0"/>
        <w:spacing w:line="240" w:lineRule="auto"/>
        <w:ind w:left="-540" w:firstLine="0"/>
        <w:rPr>
          <w:bCs w:val="0"/>
          <w:sz w:val="24"/>
          <w:szCs w:val="24"/>
          <w:lang w:eastAsia="ru-RU"/>
        </w:rPr>
      </w:pPr>
      <w:r w:rsidRPr="00AB28E7">
        <w:rPr>
          <w:bCs w:val="0"/>
          <w:sz w:val="24"/>
          <w:szCs w:val="24"/>
          <w:lang w:eastAsia="ru-RU"/>
        </w:rPr>
        <w:t>____________________________________                        ________________________</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r w:rsidRPr="00AB28E7">
        <w:rPr>
          <w:sz w:val="24"/>
          <w:szCs w:val="24"/>
          <w:lang w:eastAsia="ru-RU"/>
        </w:rPr>
        <w:t>(Подпись уполномоченного представителя)               (ФИО и должность подписавшего)</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p>
    <w:p w:rsidR="00AB28E7" w:rsidRP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r w:rsidRPr="00AB28E7">
        <w:rPr>
          <w:b/>
          <w:bCs w:val="0"/>
          <w:sz w:val="24"/>
          <w:szCs w:val="24"/>
          <w:lang w:eastAsia="ru-RU"/>
        </w:rPr>
        <w:t>М.П.</w:t>
      </w:r>
    </w:p>
    <w:p w:rsidR="00AB28E7" w:rsidRPr="00AB28E7" w:rsidRDefault="00AB28E7" w:rsidP="00AB28E7">
      <w:pPr>
        <w:widowControl w:val="0"/>
        <w:suppressAutoHyphens w:val="0"/>
        <w:spacing w:line="240" w:lineRule="auto"/>
        <w:ind w:firstLine="0"/>
        <w:jc w:val="left"/>
        <w:rPr>
          <w:b/>
          <w:bCs w:val="0"/>
          <w:sz w:val="24"/>
          <w:szCs w:val="24"/>
          <w:lang w:eastAsia="ru-RU"/>
        </w:rPr>
      </w:pPr>
    </w:p>
    <w:p w:rsidR="00AB28E7" w:rsidRPr="00AB28E7" w:rsidRDefault="00AB28E7" w:rsidP="00AB28E7">
      <w:pPr>
        <w:widowControl w:val="0"/>
        <w:suppressAutoHyphens w:val="0"/>
        <w:spacing w:line="240" w:lineRule="auto"/>
        <w:ind w:firstLine="0"/>
        <w:jc w:val="center"/>
        <w:rPr>
          <w:b/>
          <w:bCs w:val="0"/>
          <w:sz w:val="24"/>
          <w:szCs w:val="24"/>
          <w:lang w:eastAsia="ru-RU"/>
        </w:rPr>
      </w:pPr>
      <w:r w:rsidRPr="00AB28E7">
        <w:rPr>
          <w:b/>
          <w:bCs w:val="0"/>
          <w:sz w:val="24"/>
          <w:szCs w:val="24"/>
          <w:lang w:eastAsia="ru-RU"/>
        </w:rPr>
        <w:t>Прочие коммерческие условия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4500"/>
      </w:tblGrid>
      <w:tr w:rsidR="00AB28E7" w:rsidRPr="00AB28E7" w:rsidTr="00E434E7">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0"/>
              <w:rPr>
                <w:bCs w:val="0"/>
                <w:sz w:val="24"/>
                <w:szCs w:val="24"/>
                <w:lang w:eastAsia="ru-RU"/>
              </w:rPr>
            </w:pPr>
            <w:r w:rsidRPr="00AB28E7">
              <w:rPr>
                <w:bCs w:val="0"/>
                <w:sz w:val="24"/>
                <w:szCs w:val="24"/>
                <w:lang w:eastAsia="ru-RU"/>
              </w:rPr>
              <w:t>№ п/п</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Наименование</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Значение</w:t>
            </w:r>
          </w:p>
        </w:tc>
      </w:tr>
      <w:tr w:rsidR="00AB28E7" w:rsidRPr="00AB28E7" w:rsidTr="00E434E7">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numPr>
                <w:ilvl w:val="0"/>
                <w:numId w:val="56"/>
              </w:numPr>
              <w:suppressAutoHyphens w:val="0"/>
              <w:adjustRightInd w:val="0"/>
              <w:snapToGrid w:val="0"/>
              <w:spacing w:line="240" w:lineRule="auto"/>
              <w:textAlignment w:val="baseline"/>
              <w:rPr>
                <w:bCs w:val="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Срок исполнения услуги</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numPr>
                <w:ilvl w:val="0"/>
                <w:numId w:val="56"/>
              </w:numPr>
              <w:suppressAutoHyphens w:val="0"/>
              <w:adjustRightInd w:val="0"/>
              <w:snapToGrid w:val="0"/>
              <w:spacing w:line="240" w:lineRule="auto"/>
              <w:textAlignment w:val="baseline"/>
              <w:rPr>
                <w:bCs w:val="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 xml:space="preserve">Условия оплаты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cantSplit/>
        </w:trPr>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и т.д.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bl>
    <w:p w:rsidR="00AB28E7" w:rsidRPr="00AB28E7" w:rsidRDefault="00AB28E7" w:rsidP="00AB28E7">
      <w:pPr>
        <w:widowControl w:val="0"/>
        <w:suppressAutoHyphens w:val="0"/>
        <w:spacing w:line="240" w:lineRule="auto"/>
        <w:ind w:firstLine="400"/>
        <w:rPr>
          <w:bCs w:val="0"/>
          <w:sz w:val="24"/>
          <w:szCs w:val="24"/>
          <w:lang w:eastAsia="ru-RU"/>
        </w:rPr>
      </w:pPr>
    </w:p>
    <w:p w:rsidR="00AB28E7" w:rsidRPr="00AB28E7" w:rsidRDefault="00AB28E7" w:rsidP="00AB28E7">
      <w:pPr>
        <w:widowControl w:val="0"/>
        <w:suppressAutoHyphens w:val="0"/>
        <w:autoSpaceDE w:val="0"/>
        <w:autoSpaceDN w:val="0"/>
        <w:spacing w:line="240" w:lineRule="auto"/>
        <w:ind w:left="-540" w:firstLine="0"/>
        <w:rPr>
          <w:bCs w:val="0"/>
          <w:sz w:val="24"/>
          <w:szCs w:val="24"/>
          <w:lang w:eastAsia="ru-RU"/>
        </w:rPr>
      </w:pPr>
      <w:r w:rsidRPr="00AB28E7">
        <w:rPr>
          <w:bCs w:val="0"/>
          <w:sz w:val="24"/>
          <w:szCs w:val="24"/>
          <w:lang w:eastAsia="ru-RU"/>
        </w:rPr>
        <w:t>____________________________________                        ________________________</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r w:rsidRPr="00AB28E7">
        <w:rPr>
          <w:sz w:val="24"/>
          <w:szCs w:val="24"/>
          <w:lang w:eastAsia="ru-RU"/>
        </w:rPr>
        <w:t>(Подпись уполномоченного представителя)               (ФИО и должность подписавшего)</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r w:rsidRPr="00AB28E7">
        <w:rPr>
          <w:b/>
          <w:bCs w:val="0"/>
          <w:sz w:val="24"/>
          <w:szCs w:val="24"/>
          <w:lang w:eastAsia="ru-RU"/>
        </w:rPr>
        <w:t>М.П.</w:t>
      </w:r>
      <w:bookmarkStart w:id="272" w:name="_Toc176765860"/>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Pr="00AB28E7" w:rsidRDefault="00AB28E7" w:rsidP="00AB28E7">
      <w:pPr>
        <w:widowControl w:val="0"/>
        <w:suppressAutoHyphens w:val="0"/>
        <w:overflowPunct w:val="0"/>
        <w:autoSpaceDE w:val="0"/>
        <w:autoSpaceDN w:val="0"/>
        <w:adjustRightInd w:val="0"/>
        <w:spacing w:line="240" w:lineRule="auto"/>
        <w:ind w:left="-540" w:firstLine="0"/>
        <w:rPr>
          <w:b/>
          <w:bCs w:val="0"/>
          <w:sz w:val="20"/>
          <w:szCs w:val="20"/>
          <w:lang w:val="x-none" w:eastAsia="x-none"/>
        </w:rPr>
      </w:pPr>
      <w:r w:rsidRPr="00AB28E7">
        <w:rPr>
          <w:b/>
          <w:bCs w:val="0"/>
          <w:sz w:val="20"/>
          <w:szCs w:val="20"/>
          <w:lang w:eastAsia="x-none"/>
        </w:rPr>
        <w:t xml:space="preserve"> </w:t>
      </w:r>
      <w:bookmarkStart w:id="273" w:name="_Toc369251773"/>
      <w:r w:rsidRPr="00AB28E7">
        <w:rPr>
          <w:b/>
          <w:bCs w:val="0"/>
          <w:sz w:val="20"/>
          <w:szCs w:val="20"/>
          <w:lang w:val="x-none" w:eastAsia="x-none"/>
        </w:rPr>
        <w:t>Инструкции по заполнению</w:t>
      </w:r>
      <w:bookmarkEnd w:id="272"/>
      <w:bookmarkEnd w:id="273"/>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Участник приводит номер и дату письма о подаче оферты, приложением к которому является данное коммерческое предложение.</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Участник указывает свое фирменное наименование (в т.ч. организационно-правовую форму) и свой адрес.</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В Сводной таблице стоимости услуг приводятся соответственно наименование выполняемых услуг, единица измерения объема услуг, объем услуг в указанных единицах измерения, единичная расценка и общая стоимость выполнения услуг, полученная путем умножения объема услуг на единичную расценку. Также могут быть приведены примечания и комментарии.</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Письмо должно быть подписано и скреплено печатью.</w:t>
      </w:r>
    </w:p>
    <w:p w:rsidR="00AB28E7" w:rsidRPr="00AB28E7" w:rsidRDefault="00AB28E7" w:rsidP="00AB28E7">
      <w:pPr>
        <w:widowControl w:val="0"/>
        <w:tabs>
          <w:tab w:val="num" w:pos="2268"/>
        </w:tabs>
        <w:suppressAutoHyphens w:val="0"/>
        <w:spacing w:line="240" w:lineRule="auto"/>
        <w:ind w:left="-540" w:firstLine="0"/>
        <w:rPr>
          <w:bCs w:val="0"/>
          <w:sz w:val="24"/>
          <w:szCs w:val="24"/>
          <w:lang w:val="x-none" w:eastAsia="x-none"/>
        </w:rPr>
      </w:pPr>
    </w:p>
    <w:p w:rsidR="00AB28E7" w:rsidRPr="00AB28E7" w:rsidRDefault="00AB28E7" w:rsidP="004657D0">
      <w:pPr>
        <w:spacing w:line="240" w:lineRule="auto"/>
        <w:jc w:val="right"/>
        <w:rPr>
          <w:bCs w:val="0"/>
          <w:snapToGrid w:val="0"/>
          <w:lang w:val="x-none"/>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2F2062" w:rsidRDefault="002F2062" w:rsidP="004657D0">
      <w:pPr>
        <w:spacing w:line="240" w:lineRule="auto"/>
        <w:jc w:val="right"/>
        <w:rPr>
          <w:bCs w:val="0"/>
          <w:snapToGrid w:val="0"/>
        </w:rPr>
      </w:pPr>
    </w:p>
    <w:p w:rsidR="00AB28E7" w:rsidRDefault="00AB28E7" w:rsidP="00AB28E7">
      <w:pPr>
        <w:spacing w:line="240" w:lineRule="auto"/>
        <w:ind w:firstLine="0"/>
        <w:rPr>
          <w:bCs w:val="0"/>
          <w:snapToGrid w:val="0"/>
        </w:rPr>
      </w:pPr>
    </w:p>
    <w:p w:rsidR="00AB28E7" w:rsidRPr="00AB28E7" w:rsidRDefault="00AB28E7" w:rsidP="004657D0">
      <w:pPr>
        <w:spacing w:line="240" w:lineRule="auto"/>
        <w:jc w:val="right"/>
        <w:rPr>
          <w:b/>
          <w:bCs w:val="0"/>
          <w:snapToGrid w:val="0"/>
          <w:sz w:val="24"/>
          <w:szCs w:val="24"/>
        </w:rPr>
      </w:pPr>
      <w:r w:rsidRPr="00AB28E7">
        <w:rPr>
          <w:b/>
          <w:bCs w:val="0"/>
          <w:snapToGrid w:val="0"/>
          <w:sz w:val="24"/>
          <w:szCs w:val="24"/>
        </w:rPr>
        <w:lastRenderedPageBreak/>
        <w:t>Форма 4</w:t>
      </w:r>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г.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74" w:name="_Анкета_Участника_конкурса"/>
      <w:bookmarkStart w:id="275" w:name="_Toc298234715"/>
      <w:bookmarkStart w:id="276" w:name="_Toc255987077"/>
      <w:bookmarkStart w:id="277" w:name="_Toc307936269"/>
      <w:bookmarkEnd w:id="274"/>
      <w:r w:rsidRPr="004657D0">
        <w:rPr>
          <w:b/>
        </w:rPr>
        <w:t xml:space="preserve">Анкета Участника </w:t>
      </w:r>
      <w:r w:rsidRPr="004E72B7">
        <w:rPr>
          <w:b/>
        </w:rPr>
        <w:t>закупки</w:t>
      </w:r>
      <w:bookmarkEnd w:id="275"/>
      <w:bookmarkEnd w:id="276"/>
      <w:bookmarkEnd w:id="277"/>
    </w:p>
    <w:p w:rsidR="00DD014F" w:rsidRPr="004E72B7" w:rsidRDefault="00DD014F" w:rsidP="004657D0">
      <w:pPr>
        <w:tabs>
          <w:tab w:val="left" w:pos="1080"/>
        </w:tabs>
        <w:spacing w:line="240" w:lineRule="auto"/>
        <w:ind w:firstLine="540"/>
        <w:rPr>
          <w:b/>
        </w:rPr>
      </w:pPr>
      <w:bookmarkStart w:id="278"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8"/>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является субъектом МСП / не является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микропредприятие;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AB28E7">
      <w:pPr>
        <w:tabs>
          <w:tab w:val="left" w:pos="1080"/>
        </w:tabs>
        <w:spacing w:line="240" w:lineRule="auto"/>
        <w:ind w:firstLine="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604784" w:rsidRDefault="004657D0" w:rsidP="00AB28E7">
      <w:pPr>
        <w:tabs>
          <w:tab w:val="left" w:pos="1080"/>
        </w:tabs>
        <w:spacing w:line="240" w:lineRule="auto"/>
        <w:ind w:firstLine="540"/>
        <w:rPr>
          <w:b/>
        </w:rPr>
      </w:pPr>
      <w:r w:rsidRPr="004E72B7">
        <w:rPr>
          <w:b/>
        </w:rPr>
        <w:t>М.П</w:t>
      </w:r>
      <w:bookmarkStart w:id="279" w:name="_Протокол_разногласий_к"/>
      <w:bookmarkEnd w:id="257"/>
      <w:bookmarkEnd w:id="279"/>
      <w:r w:rsidR="00AB28E7">
        <w:rPr>
          <w:b/>
        </w:rPr>
        <w:t>.</w:t>
      </w:r>
    </w:p>
    <w:p w:rsidR="004657D0" w:rsidRPr="004657D0" w:rsidRDefault="00AB28E7" w:rsidP="00AB28E7">
      <w:pPr>
        <w:pStyle w:val="7-"/>
        <w:numPr>
          <w:ilvl w:val="0"/>
          <w:numId w:val="0"/>
        </w:numPr>
        <w:ind w:left="288"/>
      </w:pPr>
      <w:bookmarkStart w:id="280" w:name="_Ref429411261"/>
      <w:r>
        <w:lastRenderedPageBreak/>
        <w:t xml:space="preserve">Форма </w:t>
      </w:r>
      <w:bookmarkEnd w:id="280"/>
      <w:r>
        <w:t>5</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г.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81" w:name="_Toc368934346"/>
      <w:bookmarkStart w:id="282" w:name="_Toc369092710"/>
      <w:bookmarkStart w:id="283" w:name="_Toc399504259"/>
      <w:r w:rsidRPr="004657D0">
        <w:rPr>
          <w:b/>
          <w:bCs w:val="0"/>
          <w:sz w:val="24"/>
          <w:szCs w:val="20"/>
          <w:lang w:eastAsia="ru-RU"/>
        </w:rPr>
        <w:t>Справка</w:t>
      </w:r>
      <w:r w:rsidRPr="004657D0">
        <w:rPr>
          <w:b/>
          <w:bCs w:val="0"/>
          <w:sz w:val="24"/>
          <w:szCs w:val="20"/>
          <w:lang w:eastAsia="ru-RU"/>
        </w:rPr>
        <w:br/>
        <w:t>о наличии у Участника закупки связей, носящих характер аффилированности с сотрудниками Заказчика или Организатора закупки</w:t>
      </w:r>
      <w:bookmarkEnd w:id="281"/>
      <w:bookmarkEnd w:id="282"/>
      <w:bookmarkEnd w:id="283"/>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связей, носящих характер аффилированности с лицами, являющимися [у</w:t>
      </w:r>
      <w:r w:rsidRPr="004657D0">
        <w:rPr>
          <w:b/>
          <w:i/>
          <w:iCs/>
          <w:szCs w:val="20"/>
          <w:shd w:val="clear" w:color="auto" w:fill="FFFF99"/>
          <w:lang w:eastAsia="ru-RU"/>
        </w:rPr>
        <w:t>казывается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{указывается Ф.И.О. лица, его должность, кратко описывается почему связи между данным лицом и Участником закупки могут быть расценены как аффилированность};</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(фамилия, имя, отчество подписавшего,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лиц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НЕТ связей, которые могут быть признаны носящими характер аффилированности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аффилированности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6"/>
          <w:type w:val="nextColumn"/>
          <w:pgSz w:w="11909" w:h="16834" w:code="9"/>
          <w:pgMar w:top="851" w:right="709" w:bottom="851" w:left="1134" w:header="720" w:footer="567" w:gutter="0"/>
          <w:cols w:space="60"/>
          <w:noEndnote/>
          <w:docGrid w:linePitch="299"/>
        </w:sectPr>
      </w:pPr>
    </w:p>
    <w:p w:rsidR="004657D0" w:rsidRPr="004657D0" w:rsidRDefault="00AB28E7" w:rsidP="00AB28E7">
      <w:pPr>
        <w:pStyle w:val="7-"/>
        <w:numPr>
          <w:ilvl w:val="0"/>
          <w:numId w:val="0"/>
        </w:numPr>
        <w:ind w:firstLine="288"/>
        <w:rPr>
          <w:snapToGrid w:val="0"/>
        </w:rPr>
      </w:pPr>
      <w:r>
        <w:rPr>
          <w:snapToGrid w:val="0"/>
        </w:rPr>
        <w:lastRenderedPageBreak/>
        <w:t>Форма 6</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г.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п/п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(фамилия, имя, отчество подписавшего,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6E7F0C" w:rsidRDefault="004657D0" w:rsidP="0072397B">
      <w:pPr>
        <w:numPr>
          <w:ilvl w:val="0"/>
          <w:numId w:val="19"/>
        </w:numPr>
        <w:tabs>
          <w:tab w:val="clear" w:pos="540"/>
          <w:tab w:val="left" w:pos="1080"/>
        </w:tabs>
        <w:suppressAutoHyphens w:val="0"/>
        <w:spacing w:line="240" w:lineRule="auto"/>
        <w:ind w:left="0" w:firstLine="540"/>
        <w:rPr>
          <w:sz w:val="20"/>
          <w:szCs w:val="20"/>
        </w:rPr>
      </w:pPr>
      <w:r w:rsidRPr="004E72B7">
        <w:rPr>
          <w:sz w:val="20"/>
        </w:rPr>
        <w:t xml:space="preserve">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w:t>
      </w:r>
      <w:r w:rsidRPr="006E7F0C">
        <w:rPr>
          <w:sz w:val="20"/>
          <w:szCs w:val="20"/>
        </w:rPr>
        <w:t>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6E7F0C">
        <w:rPr>
          <w:sz w:val="20"/>
          <w:szCs w:val="20"/>
        </w:rPr>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w:t>
      </w:r>
      <w:r w:rsidR="006E7F0C">
        <w:rPr>
          <w:sz w:val="20"/>
          <w:szCs w:val="20"/>
        </w:rPr>
        <w:t xml:space="preserve"> </w:t>
      </w:r>
      <w:r w:rsidRPr="006E7F0C">
        <w:rPr>
          <w:sz w:val="20"/>
          <w:szCs w:val="20"/>
        </w:rPr>
        <w:t>договора</w:t>
      </w:r>
      <w:r>
        <w:t>».</w:t>
      </w:r>
    </w:p>
    <w:p w:rsidR="004526BC" w:rsidRPr="004E72B7" w:rsidRDefault="002F2062" w:rsidP="002F2062">
      <w:pPr>
        <w:pStyle w:val="7-"/>
        <w:numPr>
          <w:ilvl w:val="0"/>
          <w:numId w:val="0"/>
        </w:numPr>
        <w:ind w:left="288"/>
      </w:pPr>
      <w:bookmarkStart w:id="284" w:name="_Ref429411272"/>
      <w:r>
        <w:lastRenderedPageBreak/>
        <w:t>Форма 7</w:t>
      </w:r>
      <w:r w:rsidR="00604784">
        <w:t xml:space="preserve"> </w:t>
      </w:r>
      <w:bookmarkEnd w:id="284"/>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г.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п/п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подтверждающих документах (наименование,</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(фамилия, имя, отчество подписавшего,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7"/>
          <w:headerReference w:type="default" r:id="rId28"/>
          <w:type w:val="nextColumn"/>
          <w:pgSz w:w="16834" w:h="11909" w:orient="landscape"/>
          <w:pgMar w:top="851" w:right="709" w:bottom="851" w:left="1134" w:header="720" w:footer="567" w:gutter="0"/>
          <w:cols w:space="60"/>
          <w:noEndnote/>
          <w:docGrid w:linePitch="326"/>
        </w:sectPr>
      </w:pPr>
    </w:p>
    <w:p w:rsidR="004526BC" w:rsidRPr="00604784" w:rsidRDefault="002F2062" w:rsidP="004526BC">
      <w:pPr>
        <w:tabs>
          <w:tab w:val="left" w:pos="1080"/>
        </w:tabs>
        <w:ind w:left="1287" w:firstLine="0"/>
        <w:jc w:val="right"/>
        <w:rPr>
          <w:b/>
          <w:szCs w:val="24"/>
        </w:rPr>
      </w:pPr>
      <w:r>
        <w:rPr>
          <w:b/>
          <w:szCs w:val="24"/>
        </w:rPr>
        <w:lastRenderedPageBreak/>
        <w:t>Форма 8</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 xml:space="preserve">совершение Акционерным обществом «Екатеринбургэнергосбыт»,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 </w:t>
      </w:r>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субконтрагентов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
    <w:p w:rsidR="004526BC" w:rsidRPr="00604784" w:rsidRDefault="004526BC" w:rsidP="004526BC">
      <w:pPr>
        <w:shd w:val="clear" w:color="auto" w:fill="FFFFFF"/>
        <w:spacing w:line="295" w:lineRule="exact"/>
        <w:ind w:left="7" w:right="14" w:firstLine="713"/>
        <w:rPr>
          <w:szCs w:val="24"/>
        </w:rPr>
      </w:pPr>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r w:rsidRPr="00604784">
        <w:rPr>
          <w:spacing w:val="-7"/>
        </w:rPr>
        <w:t xml:space="preserve">* </w:t>
      </w:r>
      <w:bookmarkStart w:id="285" w:name="_Ref429411297"/>
      <w:r w:rsidR="003556B7" w:rsidRPr="00292909">
        <w:rPr>
          <w:sz w:val="18"/>
          <w:szCs w:val="18"/>
        </w:rPr>
        <w:t>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85"/>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6E7F0C">
      <w:pPr>
        <w:tabs>
          <w:tab w:val="left" w:pos="1080"/>
        </w:tabs>
        <w:spacing w:line="240" w:lineRule="auto"/>
        <w:ind w:left="1287" w:firstLine="0"/>
        <w:jc w:val="right"/>
        <w:rPr>
          <w:b/>
          <w:szCs w:val="24"/>
        </w:rPr>
      </w:pPr>
      <w:r>
        <w:rPr>
          <w:b/>
          <w:szCs w:val="24"/>
        </w:rPr>
        <w:lastRenderedPageBreak/>
        <w:t xml:space="preserve">Форма </w:t>
      </w:r>
      <w:r w:rsidR="002F2062">
        <w:rPr>
          <w:b/>
          <w:szCs w:val="24"/>
        </w:rPr>
        <w:t>9</w:t>
      </w:r>
    </w:p>
    <w:p w:rsidR="00D12399" w:rsidRPr="004E72B7" w:rsidRDefault="00D12399" w:rsidP="006E7F0C">
      <w:pPr>
        <w:spacing w:line="240" w:lineRule="auto"/>
        <w:jc w:val="right"/>
        <w:rPr>
          <w:bCs w:val="0"/>
          <w:snapToGrid w:val="0"/>
        </w:rPr>
      </w:pPr>
      <w:r w:rsidRPr="004E72B7">
        <w:rPr>
          <w:snapToGrid w:val="0"/>
        </w:rPr>
        <w:t>Приложение № ___ к заявке на участие</w:t>
      </w:r>
    </w:p>
    <w:p w:rsidR="00D12399" w:rsidRPr="004E72B7" w:rsidRDefault="00D12399" w:rsidP="006E7F0C">
      <w:pPr>
        <w:spacing w:line="240" w:lineRule="auto"/>
        <w:jc w:val="right"/>
        <w:rPr>
          <w:bCs w:val="0"/>
          <w:snapToGrid w:val="0"/>
        </w:rPr>
      </w:pPr>
      <w:r w:rsidRPr="004E72B7">
        <w:rPr>
          <w:snapToGrid w:val="0"/>
        </w:rPr>
        <w:t>от «____»_____________ г.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 [</w:t>
      </w:r>
      <w:r w:rsidRPr="00BB7530">
        <w:rPr>
          <w:rStyle w:val="FTN-"/>
          <w:sz w:val="24"/>
          <w:szCs w:val="24"/>
        </w:rPr>
        <w:t>№, 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N п/п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4.</w:t>
            </w:r>
          </w:p>
        </w:tc>
        <w:tc>
          <w:tcPr>
            <w:tcW w:w="4962" w:type="dxa"/>
            <w:vAlign w:val="center"/>
          </w:tcPr>
          <w:p w:rsidR="00B028B1" w:rsidRPr="00BB7530" w:rsidRDefault="00B028B1" w:rsidP="00A42EE4">
            <w:pPr>
              <w:spacing w:line="240" w:lineRule="auto"/>
              <w:ind w:firstLine="0"/>
              <w:jc w:val="left"/>
              <w:rPr>
                <w:sz w:val="20"/>
              </w:rPr>
            </w:pPr>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15 – микропред</w:t>
            </w:r>
            <w:r w:rsidRPr="00BB7530">
              <w:rPr>
                <w:sz w:val="20"/>
              </w:rPr>
              <w:softHyphen/>
              <w:t>приятие</w:t>
            </w:r>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120 в год – микро</w:t>
            </w:r>
            <w:r w:rsidRPr="00BB7530">
              <w:rPr>
                <w:sz w:val="20"/>
              </w:rPr>
              <w:softHyphen/>
              <w:t>предприятие</w:t>
            </w:r>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15</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r>
              <w:rPr>
                <w:sz w:val="20"/>
              </w:rPr>
              <w:t>(подпись уполномоченного</w:t>
            </w:r>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r>
              <w:rPr>
                <w:sz w:val="20"/>
              </w:rPr>
              <w:t>(фамилия, имя, отчество</w:t>
            </w:r>
          </w:p>
          <w:p w:rsidR="00B028B1" w:rsidRDefault="00B028B1" w:rsidP="00A42EE4">
            <w:pPr>
              <w:spacing w:line="240" w:lineRule="auto"/>
              <w:ind w:firstLine="0"/>
              <w:jc w:val="center"/>
              <w:rPr>
                <w:bCs w:val="0"/>
                <w:sz w:val="20"/>
              </w:rPr>
            </w:pPr>
            <w:r>
              <w:rPr>
                <w:sz w:val="20"/>
              </w:rPr>
              <w:t xml:space="preserve"> подписавшего,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86" w:name="P320"/>
      <w:bookmarkEnd w:id="286"/>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7" w:name="P321"/>
      <w:bookmarkEnd w:id="287"/>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8" w:name="P322"/>
      <w:bookmarkEnd w:id="288"/>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Pr>
            <w:color w:val="0000FF"/>
          </w:rPr>
          <w:t>подпунктах "в"</w:t>
        </w:r>
      </w:hyperlink>
      <w:r>
        <w:t xml:space="preserve"> - </w:t>
      </w:r>
      <w:hyperlink r:id="rId30"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2F2062">
        <w:t>10</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г.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9" w:name="_Toc368934360"/>
      <w:bookmarkStart w:id="290" w:name="_Toc369092724"/>
      <w:bookmarkStart w:id="291"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9"/>
      <w:bookmarkEnd w:id="290"/>
      <w:bookmarkEnd w:id="291"/>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п/п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(фамилия, имя, отчество подписавшего,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31"/>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непривлечения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92" w:name="_Ref429411344"/>
      <w:r>
        <w:lastRenderedPageBreak/>
        <w:t xml:space="preserve">Форма </w:t>
      </w:r>
      <w:bookmarkEnd w:id="292"/>
      <w:r w:rsidR="002F2062">
        <w:t>11</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г.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r w:rsidRPr="004E72B7">
              <w:rPr>
                <w:sz w:val="20"/>
              </w:rPr>
              <w:t>п/п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в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(фамилия, имя, отчество подписавшего,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B0F56" w:rsidRPr="004B0F56"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pPr>
      <w:r w:rsidRPr="001037FC">
        <w:rPr>
          <w:sz w:val="20"/>
        </w:rPr>
        <w:t xml:space="preserve">Данная форма заполняется как в случае участия коллективных участников, так и в случае не участия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p>
    <w:p w:rsidR="004B0F56" w:rsidRDefault="004B0F56" w:rsidP="004B0F56">
      <w:pPr>
        <w:tabs>
          <w:tab w:val="left" w:pos="851"/>
        </w:tabs>
        <w:suppressAutoHyphens w:val="0"/>
        <w:overflowPunct w:val="0"/>
        <w:autoSpaceDE w:val="0"/>
        <w:autoSpaceDN w:val="0"/>
        <w:adjustRightInd w:val="0"/>
        <w:spacing w:line="240" w:lineRule="auto"/>
        <w:jc w:val="left"/>
        <w:rPr>
          <w:b/>
          <w:sz w:val="20"/>
        </w:rPr>
      </w:pPr>
    </w:p>
    <w:p w:rsidR="004B0F56" w:rsidRDefault="004B0F56" w:rsidP="004B0F56">
      <w:pPr>
        <w:tabs>
          <w:tab w:val="left" w:pos="851"/>
        </w:tabs>
        <w:suppressAutoHyphens w:val="0"/>
        <w:overflowPunct w:val="0"/>
        <w:autoSpaceDE w:val="0"/>
        <w:autoSpaceDN w:val="0"/>
        <w:adjustRightInd w:val="0"/>
        <w:spacing w:line="240" w:lineRule="auto"/>
        <w:jc w:val="left"/>
        <w:rPr>
          <w:b/>
          <w:sz w:val="20"/>
        </w:rPr>
      </w:pPr>
    </w:p>
    <w:p w:rsidR="004B0F56" w:rsidRPr="004E72B7" w:rsidRDefault="00C706D8" w:rsidP="004B0F56">
      <w:pPr>
        <w:pStyle w:val="7-"/>
        <w:numPr>
          <w:ilvl w:val="0"/>
          <w:numId w:val="0"/>
        </w:numPr>
        <w:ind w:left="288"/>
        <w:rPr>
          <w:snapToGrid w:val="0"/>
        </w:rPr>
      </w:pPr>
      <w:r w:rsidRPr="001037FC">
        <w:rPr>
          <w:bCs/>
          <w:sz w:val="20"/>
        </w:rPr>
        <w:br w:type="page"/>
      </w:r>
      <w:r w:rsidR="004B0F56">
        <w:lastRenderedPageBreak/>
        <w:t>Форма 12</w:t>
      </w:r>
    </w:p>
    <w:p w:rsidR="004B0F56" w:rsidRPr="004E72B7" w:rsidRDefault="004B0F56" w:rsidP="004B0F56">
      <w:pPr>
        <w:spacing w:line="223" w:lineRule="auto"/>
        <w:jc w:val="right"/>
        <w:rPr>
          <w:bCs w:val="0"/>
          <w:snapToGrid w:val="0"/>
        </w:rPr>
      </w:pPr>
      <w:r w:rsidRPr="004E72B7">
        <w:rPr>
          <w:snapToGrid w:val="0"/>
        </w:rPr>
        <w:t>Приложение № ___ к заявке на участие</w:t>
      </w:r>
    </w:p>
    <w:p w:rsidR="004B0F56" w:rsidRPr="004E72B7" w:rsidRDefault="004B0F56" w:rsidP="004B0F56">
      <w:pPr>
        <w:spacing w:line="223" w:lineRule="auto"/>
        <w:jc w:val="right"/>
        <w:rPr>
          <w:bCs w:val="0"/>
          <w:snapToGrid w:val="0"/>
        </w:rPr>
      </w:pPr>
      <w:r w:rsidRPr="004E72B7">
        <w:rPr>
          <w:snapToGrid w:val="0"/>
        </w:rPr>
        <w:t>от «____»_____________ г. №__________</w:t>
      </w:r>
    </w:p>
    <w:p w:rsidR="004B0F56" w:rsidRPr="004C70C3" w:rsidRDefault="004B0F56" w:rsidP="004B0F56">
      <w:pPr>
        <w:tabs>
          <w:tab w:val="left" w:pos="7938"/>
        </w:tabs>
        <w:spacing w:line="223" w:lineRule="auto"/>
        <w:jc w:val="right"/>
        <w:rPr>
          <w:b/>
        </w:rPr>
      </w:pPr>
    </w:p>
    <w:p w:rsidR="004B0F56" w:rsidRPr="004E72B7" w:rsidRDefault="004B0F56" w:rsidP="004B0F56">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B0F56" w:rsidRPr="004E72B7" w:rsidRDefault="004B0F56" w:rsidP="004B0F56">
      <w:pPr>
        <w:spacing w:line="223" w:lineRule="auto"/>
        <w:ind w:left="720"/>
        <w:rPr>
          <w:bCs w:val="0"/>
        </w:rPr>
      </w:pPr>
    </w:p>
    <w:p w:rsidR="004B0F56" w:rsidRPr="004E72B7" w:rsidRDefault="004B0F56" w:rsidP="004B0F56">
      <w:pPr>
        <w:tabs>
          <w:tab w:val="left" w:pos="1080"/>
        </w:tabs>
        <w:spacing w:line="223" w:lineRule="auto"/>
        <w:ind w:firstLine="540"/>
        <w:rPr>
          <w:b/>
        </w:rPr>
      </w:pPr>
      <w:r w:rsidRPr="004E72B7">
        <w:rPr>
          <w:b/>
        </w:rPr>
        <w:t xml:space="preserve">Способ и наименование закупки _______________________________________ </w:t>
      </w:r>
    </w:p>
    <w:p w:rsidR="004B0F56" w:rsidRPr="004E72B7" w:rsidRDefault="004B0F56" w:rsidP="004B0F56">
      <w:pPr>
        <w:tabs>
          <w:tab w:val="left" w:pos="1080"/>
        </w:tabs>
        <w:spacing w:line="223" w:lineRule="auto"/>
        <w:ind w:firstLine="540"/>
        <w:rPr>
          <w:b/>
        </w:rPr>
      </w:pPr>
      <w:r w:rsidRPr="004E72B7">
        <w:rPr>
          <w:b/>
        </w:rPr>
        <w:t>Лот ___</w:t>
      </w:r>
    </w:p>
    <w:p w:rsidR="004B0F56" w:rsidRPr="004E72B7" w:rsidRDefault="004B0F56" w:rsidP="004B0F56">
      <w:pPr>
        <w:tabs>
          <w:tab w:val="left" w:pos="1080"/>
        </w:tabs>
        <w:spacing w:line="223" w:lineRule="auto"/>
        <w:ind w:firstLine="540"/>
        <w:rPr>
          <w:b/>
        </w:rPr>
      </w:pPr>
      <w:r w:rsidRPr="004E72B7">
        <w:rPr>
          <w:b/>
        </w:rPr>
        <w:t xml:space="preserve">Участник закупки: ________________________________ </w:t>
      </w:r>
    </w:p>
    <w:p w:rsidR="004B0F56" w:rsidRPr="004E72B7" w:rsidRDefault="004B0F56" w:rsidP="004B0F56">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B0F56" w:rsidRPr="001037FC" w:rsidTr="00E434E7">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п/п</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Наименование проекта</w:t>
            </w:r>
          </w:p>
          <w:p w:rsidR="004B0F56" w:rsidRPr="001037FC" w:rsidRDefault="004B0F56" w:rsidP="00E434E7">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Примечание</w:t>
            </w:r>
          </w:p>
        </w:tc>
      </w:tr>
      <w:tr w:rsidR="004B0F56" w:rsidRPr="001037FC" w:rsidTr="00E434E7">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ИТОГО за полный год</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ИТОГО за полный год</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bl>
    <w:p w:rsidR="004B0F56" w:rsidRPr="004E72B7" w:rsidRDefault="004B0F56" w:rsidP="004B0F56">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B0F56" w:rsidRPr="004E72B7" w:rsidTr="00E434E7">
        <w:tc>
          <w:tcPr>
            <w:tcW w:w="5400" w:type="dxa"/>
            <w:tcBorders>
              <w:bottom w:val="single" w:sz="4" w:space="0" w:color="auto"/>
            </w:tcBorders>
          </w:tcPr>
          <w:p w:rsidR="004B0F56" w:rsidRPr="004E72B7" w:rsidRDefault="004B0F56" w:rsidP="00E434E7">
            <w:pPr>
              <w:tabs>
                <w:tab w:val="left" w:pos="1080"/>
              </w:tabs>
              <w:spacing w:line="223" w:lineRule="auto"/>
              <w:ind w:firstLine="0"/>
              <w:rPr>
                <w:sz w:val="20"/>
              </w:rPr>
            </w:pPr>
          </w:p>
        </w:tc>
        <w:tc>
          <w:tcPr>
            <w:tcW w:w="1680" w:type="dxa"/>
          </w:tcPr>
          <w:p w:rsidR="004B0F56" w:rsidRPr="004E72B7" w:rsidRDefault="004B0F56" w:rsidP="00E434E7">
            <w:pPr>
              <w:tabs>
                <w:tab w:val="left" w:pos="1080"/>
              </w:tabs>
              <w:spacing w:line="223" w:lineRule="auto"/>
              <w:ind w:firstLine="0"/>
              <w:rPr>
                <w:sz w:val="20"/>
              </w:rPr>
            </w:pPr>
          </w:p>
        </w:tc>
        <w:tc>
          <w:tcPr>
            <w:tcW w:w="6000" w:type="dxa"/>
            <w:tcBorders>
              <w:bottom w:val="single" w:sz="4" w:space="0" w:color="auto"/>
            </w:tcBorders>
          </w:tcPr>
          <w:p w:rsidR="004B0F56" w:rsidRPr="004E72B7" w:rsidRDefault="004B0F56" w:rsidP="00E434E7">
            <w:pPr>
              <w:tabs>
                <w:tab w:val="left" w:pos="1080"/>
              </w:tabs>
              <w:spacing w:line="223" w:lineRule="auto"/>
              <w:ind w:firstLine="0"/>
              <w:rPr>
                <w:sz w:val="20"/>
              </w:rPr>
            </w:pPr>
          </w:p>
        </w:tc>
      </w:tr>
      <w:tr w:rsidR="004B0F56" w:rsidRPr="004E72B7" w:rsidTr="00E434E7">
        <w:tc>
          <w:tcPr>
            <w:tcW w:w="5400" w:type="dxa"/>
            <w:tcBorders>
              <w:top w:val="single" w:sz="4" w:space="0" w:color="auto"/>
            </w:tcBorders>
          </w:tcPr>
          <w:p w:rsidR="004B0F56" w:rsidRPr="004E72B7" w:rsidRDefault="004B0F56" w:rsidP="00E434E7">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B0F56" w:rsidRPr="004E72B7" w:rsidRDefault="004B0F56" w:rsidP="00E434E7">
            <w:pPr>
              <w:tabs>
                <w:tab w:val="left" w:pos="1080"/>
              </w:tabs>
              <w:spacing w:line="223" w:lineRule="auto"/>
              <w:ind w:firstLine="0"/>
              <w:rPr>
                <w:sz w:val="20"/>
              </w:rPr>
            </w:pPr>
          </w:p>
        </w:tc>
        <w:tc>
          <w:tcPr>
            <w:tcW w:w="6000" w:type="dxa"/>
            <w:tcBorders>
              <w:top w:val="single" w:sz="4" w:space="0" w:color="auto"/>
            </w:tcBorders>
          </w:tcPr>
          <w:p w:rsidR="004B0F56" w:rsidRPr="004E72B7" w:rsidRDefault="004B0F56" w:rsidP="00E434E7">
            <w:pPr>
              <w:tabs>
                <w:tab w:val="left" w:pos="1080"/>
              </w:tabs>
              <w:spacing w:line="223" w:lineRule="auto"/>
              <w:ind w:firstLine="0"/>
              <w:rPr>
                <w:sz w:val="20"/>
              </w:rPr>
            </w:pPr>
            <w:r w:rsidRPr="004E72B7">
              <w:rPr>
                <w:sz w:val="20"/>
              </w:rPr>
              <w:t>(фамилия, имя, отчество подписавшего, должность)</w:t>
            </w:r>
          </w:p>
        </w:tc>
      </w:tr>
    </w:tbl>
    <w:p w:rsidR="004B0F56" w:rsidRPr="004E72B7" w:rsidRDefault="004B0F56" w:rsidP="004B0F56">
      <w:pPr>
        <w:tabs>
          <w:tab w:val="left" w:pos="993"/>
        </w:tabs>
        <w:spacing w:line="223" w:lineRule="auto"/>
        <w:ind w:firstLine="540"/>
        <w:rPr>
          <w:b/>
        </w:rPr>
      </w:pPr>
      <w:r w:rsidRPr="004E72B7">
        <w:rPr>
          <w:b/>
        </w:rPr>
        <w:t>М.П.</w:t>
      </w:r>
    </w:p>
    <w:p w:rsidR="004B0F56" w:rsidRPr="004E72B7" w:rsidRDefault="004B0F56" w:rsidP="004B0F56">
      <w:pPr>
        <w:tabs>
          <w:tab w:val="left" w:pos="993"/>
        </w:tabs>
        <w:spacing w:line="240" w:lineRule="auto"/>
        <w:ind w:firstLine="540"/>
        <w:rPr>
          <w:b/>
          <w:sz w:val="20"/>
        </w:rPr>
      </w:pPr>
      <w:r w:rsidRPr="004E72B7">
        <w:rPr>
          <w:b/>
          <w:sz w:val="20"/>
        </w:rPr>
        <w:t>Инструкции по заполнению</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lastRenderedPageBreak/>
        <w:t>В этой форме Участник закупки указывает перечень и годовые объемы выполнения договоров, сопоставимых с предметом закупки.</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B0F56" w:rsidRPr="004E72B7" w:rsidRDefault="004B0F56" w:rsidP="004B0F56">
      <w:pPr>
        <w:numPr>
          <w:ilvl w:val="0"/>
          <w:numId w:val="21"/>
        </w:numPr>
        <w:tabs>
          <w:tab w:val="left" w:pos="993"/>
        </w:tabs>
        <w:suppressAutoHyphens w:val="0"/>
        <w:spacing w:line="240" w:lineRule="auto"/>
        <w:ind w:left="0" w:firstLine="540"/>
        <w:rPr>
          <w:bCs w:val="0"/>
          <w:sz w:val="20"/>
        </w:rPr>
      </w:pPr>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 связи (в соответствии с предметом закупки).</w:t>
      </w:r>
    </w:p>
    <w:p w:rsidR="004C70C3" w:rsidRPr="001037FC" w:rsidRDefault="004B0F56" w:rsidP="004B0F56">
      <w:pPr>
        <w:tabs>
          <w:tab w:val="left" w:pos="851"/>
        </w:tabs>
        <w:suppressAutoHyphens w:val="0"/>
        <w:overflowPunct w:val="0"/>
        <w:autoSpaceDE w:val="0"/>
        <w:autoSpaceDN w:val="0"/>
        <w:adjustRightInd w:val="0"/>
        <w:spacing w:line="240" w:lineRule="auto"/>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2F2062" w:rsidRDefault="002F2062" w:rsidP="002F2062">
      <w:pPr>
        <w:spacing w:line="264" w:lineRule="auto"/>
        <w:ind w:firstLine="0"/>
        <w:jc w:val="center"/>
        <w:rPr>
          <w:b/>
          <w:sz w:val="24"/>
        </w:rPr>
      </w:pPr>
      <w:r>
        <w:rPr>
          <w:b/>
          <w:sz w:val="24"/>
        </w:rPr>
        <w:t xml:space="preserve">на право заключения договора </w:t>
      </w:r>
      <w:r w:rsidRPr="001D66BB">
        <w:rPr>
          <w:b/>
          <w:sz w:val="24"/>
        </w:rPr>
        <w:t xml:space="preserve">на оказание услуг </w:t>
      </w:r>
    </w:p>
    <w:p w:rsidR="002F2062" w:rsidRPr="001D66BB" w:rsidRDefault="002F2062" w:rsidP="002F2062">
      <w:pPr>
        <w:spacing w:line="264" w:lineRule="auto"/>
        <w:ind w:firstLine="0"/>
        <w:jc w:val="center"/>
        <w:rPr>
          <w:b/>
          <w:sz w:val="24"/>
        </w:rPr>
      </w:pPr>
      <w:r w:rsidRPr="001D66BB">
        <w:rPr>
          <w:b/>
          <w:sz w:val="24"/>
        </w:rPr>
        <w:t xml:space="preserve">по предоставлению в аренду нежилого помещения </w:t>
      </w:r>
    </w:p>
    <w:p w:rsidR="002F2062" w:rsidRPr="001D66BB" w:rsidRDefault="002F2062" w:rsidP="002F2062">
      <w:pPr>
        <w:spacing w:line="264" w:lineRule="auto"/>
        <w:ind w:firstLine="0"/>
        <w:jc w:val="center"/>
        <w:rPr>
          <w:b/>
          <w:sz w:val="24"/>
        </w:rPr>
      </w:pPr>
      <w:r w:rsidRPr="001D66BB">
        <w:rPr>
          <w:b/>
          <w:sz w:val="24"/>
        </w:rPr>
        <w:t xml:space="preserve">в Кировском административном районе </w:t>
      </w:r>
    </w:p>
    <w:p w:rsidR="002F2062" w:rsidRPr="001D66BB" w:rsidRDefault="002F2062" w:rsidP="002F2062">
      <w:pPr>
        <w:spacing w:line="264" w:lineRule="auto"/>
        <w:ind w:firstLine="0"/>
        <w:jc w:val="center"/>
        <w:rPr>
          <w:b/>
          <w:sz w:val="24"/>
        </w:rPr>
      </w:pPr>
      <w:r w:rsidRPr="001D66BB">
        <w:rPr>
          <w:b/>
          <w:sz w:val="24"/>
        </w:rPr>
        <w:t>Муниципального образования г. Екатеринбург</w:t>
      </w:r>
    </w:p>
    <w:p w:rsidR="002F2062" w:rsidRPr="001D66BB" w:rsidRDefault="002F2062" w:rsidP="002F2062">
      <w:pPr>
        <w:spacing w:line="264" w:lineRule="auto"/>
        <w:ind w:firstLine="0"/>
        <w:jc w:val="center"/>
        <w:rPr>
          <w:b/>
          <w:sz w:val="24"/>
        </w:rPr>
      </w:pPr>
      <w:r w:rsidRPr="001D66BB">
        <w:rPr>
          <w:b/>
          <w:sz w:val="24"/>
        </w:rPr>
        <w:t>для размещения персонала  АО «ЕЭнС»</w:t>
      </w:r>
      <w:r>
        <w:rPr>
          <w:b/>
          <w:sz w:val="24"/>
        </w:rPr>
        <w:t>.</w:t>
      </w:r>
    </w:p>
    <w:p w:rsidR="001F6DD1" w:rsidRDefault="001F6DD1" w:rsidP="001F6DD1">
      <w:pPr>
        <w:spacing w:line="264" w:lineRule="auto"/>
        <w:ind w:firstLine="0"/>
        <w:jc w:val="center"/>
        <w:rPr>
          <w:sz w:val="24"/>
        </w:rPr>
      </w:pP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2"/>
      <w:headerReference w:type="first" r:id="rId33"/>
      <w:footerReference w:type="first" r:id="rId34"/>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50" w:rsidRDefault="00731F50">
      <w:pPr>
        <w:spacing w:line="240" w:lineRule="auto"/>
      </w:pPr>
      <w:r>
        <w:separator/>
      </w:r>
    </w:p>
  </w:endnote>
  <w:endnote w:type="continuationSeparator" w:id="0">
    <w:p w:rsidR="00731F50" w:rsidRDefault="00731F50">
      <w:pPr>
        <w:spacing w:line="240" w:lineRule="auto"/>
      </w:pPr>
      <w:r>
        <w:continuationSeparator/>
      </w:r>
    </w:p>
  </w:endnote>
  <w:endnote w:type="continuationNotice" w:id="1">
    <w:p w:rsidR="00731F50" w:rsidRDefault="00731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FA0376" w:rsidRDefault="00731F50"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9542D6">
      <w:rPr>
        <w:noProof/>
        <w:sz w:val="16"/>
        <w:szCs w:val="16"/>
        <w:lang w:eastAsia="ru-RU"/>
      </w:rPr>
      <w:t>3</w:t>
    </w:r>
    <w:r w:rsidRPr="00FA0376">
      <w:rPr>
        <w:sz w:val="16"/>
        <w:szCs w:val="16"/>
        <w:lang w:eastAsia="ru-RU"/>
      </w:rPr>
      <w:fldChar w:fldCharType="end"/>
    </w:r>
  </w:p>
  <w:p w:rsidR="00731F50" w:rsidRPr="001D66BB" w:rsidRDefault="00731F50" w:rsidP="001D66BB">
    <w:pPr>
      <w:pStyle w:val="aff3"/>
      <w:jc w:val="center"/>
      <w:rPr>
        <w:sz w:val="18"/>
      </w:rPr>
    </w:pPr>
    <w:r w:rsidRPr="00A16BCD">
      <w:rPr>
        <w:sz w:val="18"/>
        <w:szCs w:val="18"/>
      </w:rPr>
      <w:t xml:space="preserve">Открытый </w:t>
    </w:r>
    <w:r w:rsidRPr="00C10234">
      <w:rPr>
        <w:sz w:val="18"/>
        <w:lang w:val="ru-RU"/>
      </w:rPr>
      <w:t xml:space="preserve">запрос предложений </w:t>
    </w:r>
    <w:r>
      <w:rPr>
        <w:sz w:val="18"/>
      </w:rPr>
      <w:t xml:space="preserve">на право заключения договора </w:t>
    </w:r>
    <w:r w:rsidRPr="001D66BB">
      <w:rPr>
        <w:sz w:val="18"/>
      </w:rPr>
      <w:t>на оказание услуг по предоставлению в аренду нежилого поме</w:t>
    </w:r>
    <w:r>
      <w:rPr>
        <w:sz w:val="18"/>
      </w:rPr>
      <w:t xml:space="preserve">щения </w:t>
    </w:r>
    <w:r w:rsidRPr="001D66BB">
      <w:rPr>
        <w:sz w:val="18"/>
      </w:rPr>
      <w:t>в Кир</w:t>
    </w:r>
    <w:r>
      <w:rPr>
        <w:sz w:val="18"/>
      </w:rPr>
      <w:t xml:space="preserve">овском административном районе </w:t>
    </w:r>
    <w:r w:rsidRPr="001D66BB">
      <w:rPr>
        <w:sz w:val="18"/>
      </w:rPr>
      <w:t>Муниципальн</w:t>
    </w:r>
    <w:r>
      <w:rPr>
        <w:sz w:val="18"/>
      </w:rPr>
      <w:t>ого образования г. Екатеринбург</w:t>
    </w:r>
    <w:r>
      <w:rPr>
        <w:sz w:val="18"/>
        <w:lang w:val="ru-RU"/>
      </w:rPr>
      <w:t xml:space="preserve"> </w:t>
    </w:r>
    <w:r>
      <w:rPr>
        <w:sz w:val="18"/>
      </w:rPr>
      <w:t xml:space="preserve">для размещения персонала </w:t>
    </w:r>
    <w:r>
      <w:rPr>
        <w:sz w:val="18"/>
        <w:lang w:val="ru-RU"/>
      </w:rPr>
      <w:t xml:space="preserve"> </w:t>
    </w:r>
    <w:r w:rsidRPr="001D66BB">
      <w:rPr>
        <w:sz w:val="18"/>
      </w:rPr>
      <w:t>АО «ЕЭнС»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C107B8" w:rsidRDefault="00731F50"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C107B8" w:rsidRDefault="00731F50"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50" w:rsidRDefault="00731F50">
      <w:pPr>
        <w:spacing w:line="240" w:lineRule="auto"/>
      </w:pPr>
      <w:r>
        <w:separator/>
      </w:r>
    </w:p>
  </w:footnote>
  <w:footnote w:type="continuationSeparator" w:id="0">
    <w:p w:rsidR="00731F50" w:rsidRDefault="00731F50">
      <w:pPr>
        <w:spacing w:line="240" w:lineRule="auto"/>
      </w:pPr>
      <w:r>
        <w:continuationSeparator/>
      </w:r>
    </w:p>
  </w:footnote>
  <w:footnote w:type="continuationNotice" w:id="1">
    <w:p w:rsidR="00731F50" w:rsidRDefault="00731F5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E0A540"/>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09FF2B1D"/>
    <w:multiLevelType w:val="multilevel"/>
    <w:tmpl w:val="8FB0B43C"/>
    <w:numStyleLink w:val="a3"/>
  </w:abstractNum>
  <w:abstractNum w:abstractNumId="71">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2">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6">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7">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9">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2">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3">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4">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5">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7">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1">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4">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4"/>
  </w:num>
  <w:num w:numId="10">
    <w:abstractNumId w:val="85"/>
  </w:num>
  <w:num w:numId="11">
    <w:abstractNumId w:val="89"/>
  </w:num>
  <w:num w:numId="12">
    <w:abstractNumId w:val="92"/>
  </w:num>
  <w:num w:numId="13">
    <w:abstractNumId w:val="91"/>
  </w:num>
  <w:num w:numId="14">
    <w:abstractNumId w:val="110"/>
  </w:num>
  <w:num w:numId="15">
    <w:abstractNumId w:val="93"/>
  </w:num>
  <w:num w:numId="16">
    <w:abstractNumId w:val="80"/>
  </w:num>
  <w:num w:numId="17">
    <w:abstractNumId w:val="76"/>
  </w:num>
  <w:num w:numId="18">
    <w:abstractNumId w:val="111"/>
  </w:num>
  <w:num w:numId="19">
    <w:abstractNumId w:val="106"/>
  </w:num>
  <w:num w:numId="20">
    <w:abstractNumId w:val="96"/>
  </w:num>
  <w:num w:numId="21">
    <w:abstractNumId w:val="79"/>
  </w:num>
  <w:num w:numId="22">
    <w:abstractNumId w:val="82"/>
  </w:num>
  <w:num w:numId="23">
    <w:abstractNumId w:val="83"/>
  </w:num>
  <w:num w:numId="24">
    <w:abstractNumId w:val="90"/>
  </w:num>
  <w:num w:numId="25">
    <w:abstractNumId w:val="87"/>
  </w:num>
  <w:num w:numId="26">
    <w:abstractNumId w:val="98"/>
  </w:num>
  <w:num w:numId="27">
    <w:abstractNumId w:val="81"/>
  </w:num>
  <w:num w:numId="28">
    <w:abstractNumId w:val="102"/>
  </w:num>
  <w:num w:numId="29">
    <w:abstractNumId w:val="101"/>
  </w:num>
  <w:num w:numId="30">
    <w:abstractNumId w:val="86"/>
  </w:num>
  <w:num w:numId="31">
    <w:abstractNumId w:val="72"/>
  </w:num>
  <w:num w:numId="32">
    <w:abstractNumId w:val="78"/>
  </w:num>
  <w:num w:numId="33">
    <w:abstractNumId w:val="107"/>
  </w:num>
  <w:num w:numId="34">
    <w:abstractNumId w:val="71"/>
  </w:num>
  <w:num w:numId="35">
    <w:abstractNumId w:val="69"/>
  </w:num>
  <w:num w:numId="36">
    <w:abstractNumId w:val="97"/>
  </w:num>
  <w:num w:numId="37">
    <w:abstractNumId w:val="95"/>
  </w:num>
  <w:num w:numId="38">
    <w:abstractNumId w:val="73"/>
  </w:num>
  <w:num w:numId="39">
    <w:abstractNumId w:val="88"/>
  </w:num>
  <w:num w:numId="40">
    <w:abstractNumId w:val="104"/>
  </w:num>
  <w:num w:numId="41">
    <w:abstractNumId w:val="77"/>
  </w:num>
  <w:num w:numId="42">
    <w:abstractNumId w:val="103"/>
  </w:num>
  <w:num w:numId="43">
    <w:abstractNumId w:val="84"/>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333" w:hanging="340"/>
        </w:pPr>
        <w:rPr>
          <w:rFonts w:hint="default"/>
          <w:b w:val="0"/>
          <w:i w:val="0"/>
          <w:color w:val="auto"/>
        </w:rPr>
      </w:lvl>
    </w:lvlOverride>
    <w:lvlOverride w:ilvl="6">
      <w:lvl w:ilvl="6">
        <w:start w:val="1"/>
        <w:numFmt w:val="decimal"/>
        <w:pStyle w:val="7-"/>
        <w:suff w:val="nothing"/>
        <w:lvlText w:val="Форма %7"/>
        <w:lvlJc w:val="right"/>
        <w:pPr>
          <w:ind w:left="9777"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0"/>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0"/>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5"/>
  </w:num>
  <w:num w:numId="53">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044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4DDB"/>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66BB"/>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213E"/>
    <w:rsid w:val="002D41BC"/>
    <w:rsid w:val="002E084F"/>
    <w:rsid w:val="002E1ACF"/>
    <w:rsid w:val="002E7F1D"/>
    <w:rsid w:val="002F08EC"/>
    <w:rsid w:val="002F2062"/>
    <w:rsid w:val="002F3EB0"/>
    <w:rsid w:val="002F4733"/>
    <w:rsid w:val="002F6816"/>
    <w:rsid w:val="002F781C"/>
    <w:rsid w:val="002F78F1"/>
    <w:rsid w:val="00301657"/>
    <w:rsid w:val="00301A05"/>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32F6"/>
    <w:rsid w:val="003840C8"/>
    <w:rsid w:val="00385359"/>
    <w:rsid w:val="00390D6B"/>
    <w:rsid w:val="003927CB"/>
    <w:rsid w:val="003934E1"/>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4825"/>
    <w:rsid w:val="00404BF4"/>
    <w:rsid w:val="00405F3A"/>
    <w:rsid w:val="004065C0"/>
    <w:rsid w:val="0040694C"/>
    <w:rsid w:val="00407B30"/>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0F56"/>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5B69"/>
    <w:rsid w:val="00505ED3"/>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5C3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6A4E"/>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755B"/>
    <w:rsid w:val="00667A11"/>
    <w:rsid w:val="00667DA0"/>
    <w:rsid w:val="00670052"/>
    <w:rsid w:val="0067090F"/>
    <w:rsid w:val="0067210B"/>
    <w:rsid w:val="00673C22"/>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42F4"/>
    <w:rsid w:val="006D45ED"/>
    <w:rsid w:val="006D6F9E"/>
    <w:rsid w:val="006D7F12"/>
    <w:rsid w:val="006E1948"/>
    <w:rsid w:val="006E1A43"/>
    <w:rsid w:val="006E54F0"/>
    <w:rsid w:val="006E7F0C"/>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1F50"/>
    <w:rsid w:val="007321D4"/>
    <w:rsid w:val="007332A9"/>
    <w:rsid w:val="00734770"/>
    <w:rsid w:val="007356B4"/>
    <w:rsid w:val="007370C4"/>
    <w:rsid w:val="00737E9F"/>
    <w:rsid w:val="00740BED"/>
    <w:rsid w:val="0074298B"/>
    <w:rsid w:val="00742C7C"/>
    <w:rsid w:val="00745179"/>
    <w:rsid w:val="00750107"/>
    <w:rsid w:val="00751AF7"/>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2F0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25FE"/>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7485"/>
    <w:rsid w:val="0084009E"/>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42D6"/>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1138"/>
    <w:rsid w:val="00AA329A"/>
    <w:rsid w:val="00AA39CB"/>
    <w:rsid w:val="00AA4F01"/>
    <w:rsid w:val="00AA71B5"/>
    <w:rsid w:val="00AB0242"/>
    <w:rsid w:val="00AB1BBA"/>
    <w:rsid w:val="00AB28E7"/>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38A3"/>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D37"/>
    <w:rsid w:val="00D82E4A"/>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ens.ru" TargetMode="External"/><Relationship Id="rId26" Type="http://schemas.openxmlformats.org/officeDocument/2006/relationships/footer" Target="footer6.xml"/><Relationship Id="rId39" Type="http://schemas.openxmlformats.org/officeDocument/2006/relationships/customXml" Target="../customXml/item4.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tp.rosseti.ru" TargetMode="Externa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4BA48BE624A91FD31E16D9987D2DABDF3ADC8BE676C8A66BBF0F300EE969ACC768B8C8F4E178874E2Eh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zakupki.gov.ru"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consultantplus://offline/ref=4BA48BE624A91FD31E16D9987D2DABDF3ADC8BE676C8A66BBF0F300EE969ACC768B8C8F4E178874E2EhBG"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93810-3C15-4948-B979-696C2B4EF25A}"/>
</file>

<file path=customXml/itemProps2.xml><?xml version="1.0" encoding="utf-8"?>
<ds:datastoreItem xmlns:ds="http://schemas.openxmlformats.org/officeDocument/2006/customXml" ds:itemID="{4F925CF7-EC7D-400E-B6E4-F5F4447EE95A}"/>
</file>

<file path=customXml/itemProps3.xml><?xml version="1.0" encoding="utf-8"?>
<ds:datastoreItem xmlns:ds="http://schemas.openxmlformats.org/officeDocument/2006/customXml" ds:itemID="{592AC773-D753-4C55-AAAA-EAC1F66F6D30}"/>
</file>

<file path=customXml/itemProps4.xml><?xml version="1.0" encoding="utf-8"?>
<ds:datastoreItem xmlns:ds="http://schemas.openxmlformats.org/officeDocument/2006/customXml" ds:itemID="{F629B01D-C49D-4823-9317-D4FDD70909FA}"/>
</file>

<file path=docProps/app.xml><?xml version="1.0" encoding="utf-8"?>
<Properties xmlns="http://schemas.openxmlformats.org/officeDocument/2006/extended-properties" xmlns:vt="http://schemas.openxmlformats.org/officeDocument/2006/docPropsVTypes">
  <Template>Normal</Template>
  <TotalTime>1108</TotalTime>
  <Pages>45</Pages>
  <Words>17309</Words>
  <Characters>98665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115743</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253</cp:revision>
  <cp:lastPrinted>2017-06-30T10:28:00Z</cp:lastPrinted>
  <dcterms:created xsi:type="dcterms:W3CDTF">2015-09-14T11:10:00Z</dcterms:created>
  <dcterms:modified xsi:type="dcterms:W3CDTF">2017-06-30T10:30:00Z</dcterms:modified>
</cp:coreProperties>
</file>