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7E6F2" w14:textId="77777777" w:rsidR="00BD3543" w:rsidRPr="008F5644" w:rsidRDefault="00BD3543" w:rsidP="00BD3543">
      <w:pPr>
        <w:keepNext/>
        <w:spacing w:line="360" w:lineRule="auto"/>
        <w:contextualSpacing/>
        <w:jc w:val="center"/>
        <w:outlineLvl w:val="1"/>
        <w:rPr>
          <w:rFonts w:ascii="Times New Roman" w:hAnsi="Times New Roman"/>
          <w:bCs/>
          <w:iCs/>
          <w:lang w:val="ru-RU"/>
        </w:rPr>
      </w:pPr>
      <w:bookmarkStart w:id="0" w:name="_GoBack"/>
      <w:bookmarkEnd w:id="0"/>
      <w:r w:rsidRPr="008F5644">
        <w:rPr>
          <w:rFonts w:ascii="Times New Roman" w:hAnsi="Times New Roman"/>
          <w:bCs/>
          <w:iCs/>
          <w:lang w:val="ru-RU"/>
        </w:rPr>
        <w:t>ОТЧЕТ О ЗАКЛЮЧЕННЫХ ОБЩЕСТВОМ В 201</w:t>
      </w:r>
      <w:r w:rsidR="008F5644" w:rsidRPr="008F5644">
        <w:rPr>
          <w:rFonts w:ascii="Times New Roman" w:hAnsi="Times New Roman"/>
          <w:bCs/>
          <w:iCs/>
          <w:lang w:val="ru-RU"/>
        </w:rPr>
        <w:t>9</w:t>
      </w:r>
      <w:r w:rsidRPr="008F5644">
        <w:rPr>
          <w:rFonts w:ascii="Times New Roman" w:hAnsi="Times New Roman"/>
          <w:bCs/>
          <w:iCs/>
          <w:lang w:val="ru-RU"/>
        </w:rPr>
        <w:t xml:space="preserve"> ГОДУ СДЕЛОК,</w:t>
      </w:r>
    </w:p>
    <w:p w14:paraId="0B37E6F3" w14:textId="77777777" w:rsidR="00BD3543" w:rsidRPr="008F5644" w:rsidRDefault="00BD3543" w:rsidP="00BD3543">
      <w:pPr>
        <w:keepNext/>
        <w:spacing w:line="360" w:lineRule="auto"/>
        <w:contextualSpacing/>
        <w:jc w:val="center"/>
        <w:outlineLvl w:val="1"/>
        <w:rPr>
          <w:rFonts w:ascii="Times New Roman" w:hAnsi="Times New Roman"/>
          <w:bCs/>
          <w:iCs/>
          <w:lang w:val="ru-RU"/>
        </w:rPr>
      </w:pPr>
      <w:r w:rsidRPr="008F5644">
        <w:rPr>
          <w:rFonts w:ascii="Times New Roman" w:hAnsi="Times New Roman"/>
          <w:bCs/>
          <w:iCs/>
          <w:lang w:val="ru-RU"/>
        </w:rPr>
        <w:t>В СОВЕРШЕНИИ КОТОРЫХ ИМЕЕТСЯ ЗАИНТЕРЕСОВАННОСТЬ</w:t>
      </w:r>
    </w:p>
    <w:p w14:paraId="0B37E6F4" w14:textId="77777777" w:rsidR="00BD3543" w:rsidRPr="007E0402" w:rsidRDefault="00BD3543" w:rsidP="00BD3543">
      <w:pPr>
        <w:keepNext/>
        <w:spacing w:line="360" w:lineRule="auto"/>
        <w:contextualSpacing/>
        <w:jc w:val="center"/>
        <w:outlineLvl w:val="1"/>
        <w:rPr>
          <w:rFonts w:ascii="Tahoma" w:hAnsi="Tahoma" w:cs="Tahoma"/>
          <w:b/>
          <w:bCs/>
          <w:iCs/>
          <w:color w:val="006600"/>
          <w:lang w:val="ru-RU"/>
        </w:rPr>
      </w:pPr>
    </w:p>
    <w:p w14:paraId="0B37E6F5" w14:textId="77777777" w:rsidR="00BD3543" w:rsidRPr="006E6801" w:rsidRDefault="00BD3543" w:rsidP="00BD3543">
      <w:pPr>
        <w:spacing w:line="360" w:lineRule="auto"/>
        <w:ind w:firstLine="567"/>
        <w:contextualSpacing/>
        <w:jc w:val="both"/>
        <w:rPr>
          <w:rFonts w:ascii="Tahoma" w:hAnsi="Tahoma" w:cs="Tahoma"/>
          <w:lang w:val="ru-RU"/>
        </w:rPr>
      </w:pPr>
      <w:r w:rsidRPr="006E6801">
        <w:rPr>
          <w:rFonts w:ascii="Tahoma" w:hAnsi="Tahoma" w:cs="Tahoma"/>
          <w:lang w:val="ru-RU"/>
        </w:rPr>
        <w:t>В отчетном 201</w:t>
      </w:r>
      <w:r w:rsidR="008F5644" w:rsidRPr="008F5644">
        <w:rPr>
          <w:rFonts w:ascii="Tahoma" w:hAnsi="Tahoma" w:cs="Tahoma"/>
          <w:lang w:val="ru-RU"/>
        </w:rPr>
        <w:t>9</w:t>
      </w:r>
      <w:r w:rsidRPr="006E6801">
        <w:rPr>
          <w:rFonts w:ascii="Tahoma" w:hAnsi="Tahoma" w:cs="Tahoma"/>
          <w:lang w:val="ru-RU"/>
        </w:rPr>
        <w:t xml:space="preserve"> году </w:t>
      </w:r>
      <w:r w:rsidR="008F5644">
        <w:rPr>
          <w:rFonts w:ascii="Tahoma" w:hAnsi="Tahoma" w:cs="Tahoma"/>
          <w:lang w:val="ru-RU"/>
        </w:rPr>
        <w:t>А</w:t>
      </w:r>
      <w:r w:rsidRPr="006E6801">
        <w:rPr>
          <w:rFonts w:ascii="Tahoma" w:hAnsi="Tahoma" w:cs="Tahoma"/>
          <w:lang w:val="ru-RU"/>
        </w:rPr>
        <w:t>О</w:t>
      </w:r>
      <w:r w:rsidR="008F5644">
        <w:rPr>
          <w:rFonts w:ascii="Tahoma" w:hAnsi="Tahoma" w:cs="Tahoma"/>
          <w:lang w:val="ru-RU"/>
        </w:rPr>
        <w:t xml:space="preserve"> «ЕЭнС»</w:t>
      </w:r>
      <w:r w:rsidRPr="006E6801">
        <w:rPr>
          <w:rFonts w:ascii="Tahoma" w:hAnsi="Tahoma" w:cs="Tahoma"/>
          <w:lang w:val="ru-RU"/>
        </w:rPr>
        <w:t xml:space="preserve"> не заключало сделок, признаваемых в соответствии с ФЗ «Об акционерных обществах» сделками, в совершении которых имеется заинтересованность.</w:t>
      </w:r>
    </w:p>
    <w:p w14:paraId="0B37E6F6" w14:textId="77777777" w:rsidR="00124FAB" w:rsidRPr="00BD3543" w:rsidRDefault="00124FAB">
      <w:pPr>
        <w:rPr>
          <w:lang w:val="ru-RU"/>
        </w:rPr>
      </w:pPr>
    </w:p>
    <w:sectPr w:rsidR="00124FAB" w:rsidRPr="00BD3543" w:rsidSect="006656B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4C"/>
    <w:rsid w:val="0006393E"/>
    <w:rsid w:val="00124FAB"/>
    <w:rsid w:val="001926EF"/>
    <w:rsid w:val="005213D3"/>
    <w:rsid w:val="006656B7"/>
    <w:rsid w:val="00764399"/>
    <w:rsid w:val="00840CD8"/>
    <w:rsid w:val="00857D25"/>
    <w:rsid w:val="008D0A4C"/>
    <w:rsid w:val="008D5373"/>
    <w:rsid w:val="008F5644"/>
    <w:rsid w:val="00B84299"/>
    <w:rsid w:val="00BD3543"/>
    <w:rsid w:val="00BE6068"/>
    <w:rsid w:val="00E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E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3"/>
    <w:rPr>
      <w:rFonts w:asciiTheme="minorHAnsi" w:eastAsiaTheme="minorHAnsi" w:hAnsiTheme="minorHAns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764399"/>
    <w:pPr>
      <w:keepNext/>
      <w:ind w:left="72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9"/>
    <w:qFormat/>
    <w:rsid w:val="00764399"/>
    <w:pPr>
      <w:keepNext/>
      <w:spacing w:before="240" w:after="120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9"/>
    <w:qFormat/>
    <w:rsid w:val="00764399"/>
    <w:pPr>
      <w:keepNext/>
      <w:outlineLvl w:val="2"/>
    </w:pPr>
    <w:rPr>
      <w:rFonts w:ascii="Cambria" w:eastAsia="Times New Roman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9"/>
    <w:qFormat/>
    <w:rsid w:val="00764399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  <w:lang w:val="ru-RU" w:bidi="ar-SA"/>
    </w:rPr>
  </w:style>
  <w:style w:type="paragraph" w:styleId="7">
    <w:name w:val="heading 7"/>
    <w:basedOn w:val="a"/>
    <w:next w:val="a"/>
    <w:link w:val="70"/>
    <w:uiPriority w:val="99"/>
    <w:qFormat/>
    <w:rsid w:val="00764399"/>
    <w:pPr>
      <w:spacing w:before="240" w:after="60"/>
      <w:ind w:firstLine="720"/>
      <w:jc w:val="both"/>
      <w:outlineLvl w:val="6"/>
    </w:pPr>
    <w:rPr>
      <w:rFonts w:ascii="Calibri" w:eastAsia="Times New Roman" w:hAnsi="Calibri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Мис1"/>
    <w:basedOn w:val="a3"/>
    <w:uiPriority w:val="99"/>
    <w:rsid w:val="00124FAB"/>
    <w:pPr>
      <w:jc w:val="center"/>
    </w:pPr>
    <w:tblPr/>
    <w:tblStylePr w:type="firstRow">
      <w:pPr>
        <w:jc w:val="center"/>
      </w:pPr>
      <w:rPr>
        <w:rFonts w:ascii="Times New Roman" w:hAnsi="Times New Roman"/>
        <w:b/>
        <w:caps/>
        <w:color w:val="auto"/>
        <w:sz w:val="24"/>
      </w:rPr>
      <w:tblPr/>
      <w:tcPr>
        <w:shd w:val="clear" w:color="auto" w:fill="F2F2F2" w:themeFill="background1" w:themeFillShade="F2"/>
      </w:tcPr>
    </w:tblStylePr>
  </w:style>
  <w:style w:type="table" w:styleId="a4">
    <w:name w:val="Table Elegant"/>
    <w:basedOn w:val="a1"/>
    <w:uiPriority w:val="99"/>
    <w:semiHidden/>
    <w:unhideWhenUsed/>
    <w:rsid w:val="00124FA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12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76439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643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7643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764399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764399"/>
    <w:rPr>
      <w:rFonts w:ascii="Calibri" w:hAnsi="Calibri"/>
      <w:sz w:val="24"/>
      <w:szCs w:val="24"/>
    </w:rPr>
  </w:style>
  <w:style w:type="character" w:styleId="a5">
    <w:name w:val="Strong"/>
    <w:qFormat/>
    <w:rsid w:val="00764399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764399"/>
    <w:pPr>
      <w:pBdr>
        <w:bottom w:val="single" w:sz="4" w:space="4" w:color="4F81BD" w:themeColor="accent1"/>
      </w:pBdr>
      <w:spacing w:before="200" w:after="280"/>
      <w:ind w:left="936" w:right="936" w:firstLine="720"/>
      <w:jc w:val="both"/>
    </w:pPr>
    <w:rPr>
      <w:rFonts w:ascii="Times New Roman" w:eastAsia="Times New Roman" w:hAnsi="Times New Roman"/>
      <w:b/>
      <w:bCs/>
      <w:i/>
      <w:iCs/>
      <w:color w:val="4F81BD" w:themeColor="accent1"/>
      <w:szCs w:val="20"/>
      <w:lang w:val="ru-RU" w:bidi="ar-SA"/>
    </w:rPr>
  </w:style>
  <w:style w:type="character" w:customStyle="1" w:styleId="a7">
    <w:name w:val="Выделенная цитата Знак"/>
    <w:basedOn w:val="a0"/>
    <w:link w:val="a6"/>
    <w:uiPriority w:val="30"/>
    <w:rsid w:val="00764399"/>
    <w:rPr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43"/>
    <w:rPr>
      <w:rFonts w:asciiTheme="minorHAnsi" w:eastAsiaTheme="minorHAnsi" w:hAnsiTheme="minorHAnsi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764399"/>
    <w:pPr>
      <w:keepNext/>
      <w:ind w:left="72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9"/>
    <w:qFormat/>
    <w:rsid w:val="00764399"/>
    <w:pPr>
      <w:keepNext/>
      <w:spacing w:before="240" w:after="120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9"/>
    <w:qFormat/>
    <w:rsid w:val="00764399"/>
    <w:pPr>
      <w:keepNext/>
      <w:outlineLvl w:val="2"/>
    </w:pPr>
    <w:rPr>
      <w:rFonts w:ascii="Cambria" w:eastAsia="Times New Roman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9"/>
    <w:qFormat/>
    <w:rsid w:val="00764399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  <w:lang w:val="ru-RU" w:bidi="ar-SA"/>
    </w:rPr>
  </w:style>
  <w:style w:type="paragraph" w:styleId="7">
    <w:name w:val="heading 7"/>
    <w:basedOn w:val="a"/>
    <w:next w:val="a"/>
    <w:link w:val="70"/>
    <w:uiPriority w:val="99"/>
    <w:qFormat/>
    <w:rsid w:val="00764399"/>
    <w:pPr>
      <w:spacing w:before="240" w:after="60"/>
      <w:ind w:firstLine="720"/>
      <w:jc w:val="both"/>
      <w:outlineLvl w:val="6"/>
    </w:pPr>
    <w:rPr>
      <w:rFonts w:ascii="Calibri" w:eastAsia="Times New Roman" w:hAnsi="Calibri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Мис1"/>
    <w:basedOn w:val="a3"/>
    <w:uiPriority w:val="99"/>
    <w:rsid w:val="00124FAB"/>
    <w:pPr>
      <w:jc w:val="center"/>
    </w:pPr>
    <w:tblPr/>
    <w:tblStylePr w:type="firstRow">
      <w:pPr>
        <w:jc w:val="center"/>
      </w:pPr>
      <w:rPr>
        <w:rFonts w:ascii="Times New Roman" w:hAnsi="Times New Roman"/>
        <w:b/>
        <w:caps/>
        <w:color w:val="auto"/>
        <w:sz w:val="24"/>
      </w:rPr>
      <w:tblPr/>
      <w:tcPr>
        <w:shd w:val="clear" w:color="auto" w:fill="F2F2F2" w:themeFill="background1" w:themeFillShade="F2"/>
      </w:tcPr>
    </w:tblStylePr>
  </w:style>
  <w:style w:type="table" w:styleId="a4">
    <w:name w:val="Table Elegant"/>
    <w:basedOn w:val="a1"/>
    <w:uiPriority w:val="99"/>
    <w:semiHidden/>
    <w:unhideWhenUsed/>
    <w:rsid w:val="00124FA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124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76439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6439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7643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764399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rsid w:val="00764399"/>
    <w:rPr>
      <w:rFonts w:ascii="Calibri" w:hAnsi="Calibri"/>
      <w:sz w:val="24"/>
      <w:szCs w:val="24"/>
    </w:rPr>
  </w:style>
  <w:style w:type="character" w:styleId="a5">
    <w:name w:val="Strong"/>
    <w:qFormat/>
    <w:rsid w:val="00764399"/>
    <w:rPr>
      <w:b/>
      <w:bCs/>
    </w:rPr>
  </w:style>
  <w:style w:type="paragraph" w:styleId="a6">
    <w:name w:val="Intense Quote"/>
    <w:basedOn w:val="a"/>
    <w:next w:val="a"/>
    <w:link w:val="a7"/>
    <w:uiPriority w:val="30"/>
    <w:qFormat/>
    <w:rsid w:val="00764399"/>
    <w:pPr>
      <w:pBdr>
        <w:bottom w:val="single" w:sz="4" w:space="4" w:color="4F81BD" w:themeColor="accent1"/>
      </w:pBdr>
      <w:spacing w:before="200" w:after="280"/>
      <w:ind w:left="936" w:right="936" w:firstLine="720"/>
      <w:jc w:val="both"/>
    </w:pPr>
    <w:rPr>
      <w:rFonts w:ascii="Times New Roman" w:eastAsia="Times New Roman" w:hAnsi="Times New Roman"/>
      <w:b/>
      <w:bCs/>
      <w:i/>
      <w:iCs/>
      <w:color w:val="4F81BD" w:themeColor="accent1"/>
      <w:szCs w:val="20"/>
      <w:lang w:val="ru-RU" w:bidi="ar-SA"/>
    </w:rPr>
  </w:style>
  <w:style w:type="character" w:customStyle="1" w:styleId="a7">
    <w:name w:val="Выделенная цитата Знак"/>
    <w:basedOn w:val="a0"/>
    <w:link w:val="a6"/>
    <w:uiPriority w:val="30"/>
    <w:rsid w:val="00764399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4318F-CBF9-49F5-A977-C034B6F2A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7C2EB-2169-4668-A72D-635CE4216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A4FE3B-A13D-4981-A5DF-00B6F8D48826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Мисюра Юлия Васильевна</dc:creator>
  <cp:lastModifiedBy>Сафронова Анна Александровна</cp:lastModifiedBy>
  <cp:revision>2</cp:revision>
  <dcterms:created xsi:type="dcterms:W3CDTF">2020-06-09T10:38:00Z</dcterms:created>
  <dcterms:modified xsi:type="dcterms:W3CDTF">2020-06-09T10:38:00Z</dcterms:modified>
</cp:coreProperties>
</file>